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C4DC8" w14:textId="77777777" w:rsidR="008E7476" w:rsidRDefault="008E7476" w:rsidP="001A43A8">
      <w:pPr>
        <w:tabs>
          <w:tab w:val="left" w:pos="4896"/>
        </w:tabs>
        <w:jc w:val="center"/>
        <w:rPr>
          <w:rFonts w:ascii="Arial" w:hAnsi="Arial" w:cs="Arial"/>
          <w:b/>
          <w:sz w:val="28"/>
        </w:rPr>
      </w:pPr>
    </w:p>
    <w:p w14:paraId="0AAA8ED8" w14:textId="759FC83A" w:rsidR="00FA636A" w:rsidRPr="00C63CB2" w:rsidRDefault="00FA636A" w:rsidP="001A43A8">
      <w:pPr>
        <w:tabs>
          <w:tab w:val="left" w:pos="4896"/>
        </w:tabs>
        <w:jc w:val="center"/>
        <w:rPr>
          <w:rFonts w:ascii="Arial" w:hAnsi="Arial" w:cs="Arial"/>
          <w:b/>
          <w:sz w:val="28"/>
        </w:rPr>
      </w:pPr>
      <w:r w:rsidRPr="003A511B">
        <w:rPr>
          <w:rFonts w:ascii="Arial" w:hAnsi="Arial" w:cs="Arial"/>
          <w:b/>
          <w:sz w:val="28"/>
        </w:rPr>
        <w:t>CIRCULAR EXTERNA</w:t>
      </w:r>
      <w:r w:rsidR="003A511B" w:rsidRPr="003A511B">
        <w:rPr>
          <w:rFonts w:ascii="Arial" w:hAnsi="Arial" w:cs="Arial"/>
          <w:b/>
          <w:sz w:val="28"/>
        </w:rPr>
        <w:t xml:space="preserve"> No. 25</w:t>
      </w:r>
      <w:r w:rsidR="00F45B39" w:rsidRPr="003A511B">
        <w:rPr>
          <w:rFonts w:ascii="Arial" w:hAnsi="Arial" w:cs="Arial"/>
          <w:b/>
          <w:sz w:val="28"/>
        </w:rPr>
        <w:t>-</w:t>
      </w:r>
      <w:r w:rsidRPr="003A511B">
        <w:rPr>
          <w:rFonts w:ascii="Arial" w:hAnsi="Arial" w:cs="Arial"/>
          <w:b/>
          <w:sz w:val="28"/>
        </w:rPr>
        <w:t>201</w:t>
      </w:r>
      <w:r w:rsidR="00667ECD" w:rsidRPr="003A511B">
        <w:rPr>
          <w:rFonts w:ascii="Arial" w:hAnsi="Arial" w:cs="Arial"/>
          <w:b/>
          <w:sz w:val="28"/>
        </w:rPr>
        <w:t>9</w:t>
      </w:r>
    </w:p>
    <w:p w14:paraId="681ABD7B" w14:textId="77777777" w:rsidR="00FA636A" w:rsidRDefault="00FA636A" w:rsidP="005C44C8">
      <w:pPr>
        <w:rPr>
          <w:rFonts w:ascii="Arial" w:hAnsi="Arial" w:cs="Arial"/>
          <w:sz w:val="22"/>
        </w:rPr>
      </w:pPr>
    </w:p>
    <w:p w14:paraId="64E40141" w14:textId="77777777" w:rsidR="00FA636A" w:rsidRPr="00C63CB2" w:rsidRDefault="00FA636A" w:rsidP="005C44C8">
      <w:pPr>
        <w:rPr>
          <w:rFonts w:ascii="Arial" w:hAnsi="Arial" w:cs="Arial"/>
          <w:sz w:val="22"/>
        </w:rPr>
      </w:pPr>
    </w:p>
    <w:p w14:paraId="3CCCC6EE" w14:textId="77777777" w:rsidR="009C084D" w:rsidRPr="00C63CB2" w:rsidRDefault="009C084D" w:rsidP="009C084D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63CB2">
        <w:rPr>
          <w:rFonts w:ascii="Arial" w:hAnsi="Arial" w:cs="Arial"/>
          <w:b/>
          <w:sz w:val="22"/>
          <w:szCs w:val="22"/>
        </w:rPr>
        <w:t>PARA:</w:t>
      </w:r>
      <w:r w:rsidRPr="00C63CB2">
        <w:rPr>
          <w:rFonts w:ascii="Arial" w:hAnsi="Arial" w:cs="Arial"/>
          <w:sz w:val="22"/>
          <w:szCs w:val="22"/>
        </w:rPr>
        <w:tab/>
        <w:t>TODOS LOS TERCEROS INTERESADOS</w:t>
      </w:r>
    </w:p>
    <w:p w14:paraId="16F86FD5" w14:textId="77777777" w:rsidR="009C084D" w:rsidRPr="00C63CB2" w:rsidRDefault="009C084D" w:rsidP="009C084D">
      <w:pPr>
        <w:rPr>
          <w:rFonts w:ascii="Arial" w:hAnsi="Arial" w:cs="Arial"/>
          <w:sz w:val="22"/>
          <w:szCs w:val="22"/>
        </w:rPr>
      </w:pPr>
    </w:p>
    <w:p w14:paraId="53E6E9E9" w14:textId="16CFA00F" w:rsidR="009C084D" w:rsidRPr="00C63CB2" w:rsidRDefault="009C084D" w:rsidP="009C084D">
      <w:pPr>
        <w:rPr>
          <w:rFonts w:ascii="Arial" w:hAnsi="Arial" w:cs="Arial"/>
          <w:sz w:val="22"/>
          <w:szCs w:val="22"/>
        </w:rPr>
      </w:pPr>
      <w:r w:rsidRPr="00C63CB2">
        <w:rPr>
          <w:rFonts w:ascii="Arial" w:hAnsi="Arial" w:cs="Arial"/>
          <w:b/>
          <w:sz w:val="22"/>
          <w:szCs w:val="22"/>
        </w:rPr>
        <w:t>DE:</w:t>
      </w:r>
      <w:r w:rsidRPr="00C63CB2">
        <w:rPr>
          <w:rFonts w:ascii="Arial" w:hAnsi="Arial" w:cs="Arial"/>
          <w:sz w:val="22"/>
          <w:szCs w:val="22"/>
        </w:rPr>
        <w:t xml:space="preserve"> </w:t>
      </w:r>
      <w:r w:rsidRPr="00C63CB2">
        <w:rPr>
          <w:rFonts w:ascii="Arial" w:hAnsi="Arial" w:cs="Arial"/>
          <w:sz w:val="22"/>
          <w:szCs w:val="22"/>
        </w:rPr>
        <w:tab/>
        <w:t xml:space="preserve"> </w:t>
      </w:r>
      <w:r w:rsidRPr="00C63CB2">
        <w:rPr>
          <w:rFonts w:ascii="Arial" w:hAnsi="Arial" w:cs="Arial"/>
          <w:sz w:val="22"/>
          <w:szCs w:val="22"/>
        </w:rPr>
        <w:tab/>
        <w:t>DIRECTOR</w:t>
      </w:r>
      <w:r w:rsidR="00881A16">
        <w:rPr>
          <w:rFonts w:ascii="Arial" w:hAnsi="Arial" w:cs="Arial"/>
          <w:sz w:val="22"/>
          <w:szCs w:val="22"/>
        </w:rPr>
        <w:t xml:space="preserve"> </w:t>
      </w:r>
      <w:r w:rsidRPr="00C63CB2">
        <w:rPr>
          <w:rFonts w:ascii="Arial" w:hAnsi="Arial" w:cs="Arial"/>
          <w:sz w:val="22"/>
          <w:szCs w:val="22"/>
        </w:rPr>
        <w:t>GENERAL - UPME</w:t>
      </w:r>
    </w:p>
    <w:p w14:paraId="5CA87DF0" w14:textId="77777777" w:rsidR="009C084D" w:rsidRPr="00C63CB2" w:rsidRDefault="009C084D" w:rsidP="009C084D">
      <w:pPr>
        <w:rPr>
          <w:rFonts w:ascii="Arial" w:hAnsi="Arial" w:cs="Arial"/>
          <w:sz w:val="22"/>
          <w:szCs w:val="22"/>
        </w:rPr>
      </w:pPr>
    </w:p>
    <w:p w14:paraId="46F4486A" w14:textId="6D81552C" w:rsidR="009C084D" w:rsidRPr="00C63CB2" w:rsidRDefault="009C084D" w:rsidP="009C084D">
      <w:pPr>
        <w:ind w:left="1418" w:hanging="1418"/>
        <w:jc w:val="both"/>
        <w:rPr>
          <w:rFonts w:ascii="Arial" w:hAnsi="Arial" w:cs="Arial"/>
        </w:rPr>
      </w:pPr>
      <w:r w:rsidRPr="00C63CB2">
        <w:rPr>
          <w:rFonts w:ascii="Arial" w:hAnsi="Arial" w:cs="Arial"/>
          <w:b/>
          <w:sz w:val="22"/>
          <w:szCs w:val="22"/>
        </w:rPr>
        <w:t>ASUNTO:</w:t>
      </w:r>
      <w:r w:rsidRPr="00C63CB2">
        <w:rPr>
          <w:rFonts w:ascii="Arial" w:hAnsi="Arial" w:cs="Arial"/>
          <w:sz w:val="22"/>
          <w:szCs w:val="22"/>
        </w:rPr>
        <w:tab/>
      </w:r>
      <w:r w:rsidR="00881A16">
        <w:rPr>
          <w:rFonts w:ascii="Arial" w:hAnsi="Arial" w:cs="Arial"/>
          <w:sz w:val="22"/>
          <w:szCs w:val="22"/>
        </w:rPr>
        <w:t xml:space="preserve">PUBLICACIÓN ADENDA No. 1 DE LA </w:t>
      </w:r>
      <w:r>
        <w:rPr>
          <w:rFonts w:ascii="Arial" w:hAnsi="Arial" w:cs="Arial"/>
        </w:rPr>
        <w:t>SUBASTA CLPE No. 02-2019</w:t>
      </w:r>
    </w:p>
    <w:p w14:paraId="248AD763" w14:textId="77777777" w:rsidR="009C084D" w:rsidRPr="00C63CB2" w:rsidRDefault="009C084D" w:rsidP="009C084D">
      <w:pPr>
        <w:rPr>
          <w:rFonts w:ascii="Arial" w:hAnsi="Arial" w:cs="Arial"/>
          <w:sz w:val="22"/>
          <w:szCs w:val="22"/>
        </w:rPr>
      </w:pPr>
    </w:p>
    <w:p w14:paraId="2748FCAB" w14:textId="78F7D8D5" w:rsidR="009C084D" w:rsidRDefault="009C084D" w:rsidP="009C084D">
      <w:pPr>
        <w:rPr>
          <w:rFonts w:ascii="Arial" w:hAnsi="Arial" w:cs="Arial"/>
          <w:sz w:val="22"/>
          <w:szCs w:val="22"/>
        </w:rPr>
      </w:pPr>
      <w:r w:rsidRPr="009C084D">
        <w:rPr>
          <w:rFonts w:ascii="Arial" w:hAnsi="Arial" w:cs="Arial"/>
          <w:b/>
          <w:sz w:val="22"/>
          <w:szCs w:val="22"/>
        </w:rPr>
        <w:t>FECHA</w:t>
      </w:r>
      <w:r w:rsidRPr="00C63CB2">
        <w:rPr>
          <w:rFonts w:ascii="Arial" w:hAnsi="Arial" w:cs="Arial"/>
          <w:b/>
          <w:sz w:val="22"/>
          <w:szCs w:val="22"/>
        </w:rPr>
        <w:t>:</w:t>
      </w:r>
      <w:r w:rsidRPr="00C63CB2">
        <w:rPr>
          <w:rFonts w:ascii="Arial" w:hAnsi="Arial" w:cs="Arial"/>
          <w:sz w:val="22"/>
          <w:szCs w:val="22"/>
        </w:rPr>
        <w:tab/>
      </w:r>
      <w:r w:rsidR="00881A16">
        <w:rPr>
          <w:rFonts w:ascii="Arial" w:hAnsi="Arial" w:cs="Arial"/>
        </w:rPr>
        <w:t>30 DE AGOSTO DE 2019</w:t>
      </w:r>
    </w:p>
    <w:p w14:paraId="36120643" w14:textId="77777777" w:rsidR="009C084D" w:rsidRPr="00D05E7C" w:rsidRDefault="009C084D" w:rsidP="009C084D">
      <w:pPr>
        <w:rPr>
          <w:rFonts w:ascii="Arial" w:hAnsi="Arial" w:cs="Arial"/>
          <w:sz w:val="22"/>
          <w:szCs w:val="22"/>
        </w:rPr>
      </w:pPr>
    </w:p>
    <w:p w14:paraId="0DDF9C7A" w14:textId="77777777" w:rsidR="00EC7305" w:rsidRDefault="00EC7305" w:rsidP="00EC7305">
      <w:pPr>
        <w:jc w:val="both"/>
        <w:rPr>
          <w:rFonts w:ascii="Arial" w:hAnsi="Arial" w:cs="Arial"/>
          <w:sz w:val="22"/>
          <w:szCs w:val="22"/>
        </w:rPr>
      </w:pPr>
    </w:p>
    <w:p w14:paraId="1888028A" w14:textId="605E19DE" w:rsidR="00881A16" w:rsidRDefault="00E44986" w:rsidP="00881A1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A continuación, damos </w:t>
      </w:r>
      <w:r w:rsidR="00881A16">
        <w:rPr>
          <w:rFonts w:ascii="Arial" w:hAnsi="Arial" w:cs="Arial"/>
          <w:sz w:val="22"/>
          <w:szCs w:val="22"/>
        </w:rPr>
        <w:t>a conocer la Adenda No. 1</w:t>
      </w:r>
      <w:r w:rsidR="00EC7305">
        <w:rPr>
          <w:rFonts w:ascii="Arial" w:hAnsi="Arial" w:cs="Arial"/>
          <w:sz w:val="22"/>
          <w:szCs w:val="22"/>
        </w:rPr>
        <w:t xml:space="preserve"> </w:t>
      </w:r>
      <w:r w:rsidR="00881A16">
        <w:rPr>
          <w:rFonts w:ascii="Arial" w:hAnsi="Arial" w:cs="Arial"/>
          <w:sz w:val="22"/>
          <w:szCs w:val="22"/>
        </w:rPr>
        <w:t>de los Pliegos de la Subasta CLPE No.02-</w:t>
      </w:r>
      <w:r w:rsidR="00B63E56">
        <w:rPr>
          <w:rFonts w:ascii="Arial" w:hAnsi="Arial" w:cs="Arial"/>
          <w:sz w:val="22"/>
          <w:szCs w:val="22"/>
        </w:rPr>
        <w:t>2019, les</w:t>
      </w:r>
      <w:r w:rsidR="00881A16">
        <w:rPr>
          <w:rFonts w:ascii="Arial" w:hAnsi="Arial" w:cs="Arial"/>
          <w:sz w:val="22"/>
          <w:szCs w:val="22"/>
        </w:rPr>
        <w:t xml:space="preserve"> agradecemos consultar el contenido y apropiarlo en sus ofertas.</w:t>
      </w:r>
    </w:p>
    <w:p w14:paraId="6D3D1D55" w14:textId="257CD66D" w:rsidR="00EC7305" w:rsidRDefault="00EC7305" w:rsidP="00D05E7C">
      <w:pPr>
        <w:jc w:val="both"/>
        <w:rPr>
          <w:rFonts w:ascii="Arial" w:hAnsi="Arial" w:cs="Arial"/>
          <w:sz w:val="22"/>
          <w:szCs w:val="22"/>
        </w:rPr>
      </w:pPr>
    </w:p>
    <w:p w14:paraId="48D2FF2B" w14:textId="77777777" w:rsidR="00881A16" w:rsidRDefault="00881A16" w:rsidP="00881A16">
      <w:pPr>
        <w:suppressAutoHyphens w:val="0"/>
        <w:rPr>
          <w:lang w:val="es-CO" w:eastAsia="es-CO"/>
        </w:rPr>
      </w:pPr>
    </w:p>
    <w:tbl>
      <w:tblPr>
        <w:tblW w:w="9607" w:type="dxa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5021"/>
        <w:gridCol w:w="1371"/>
        <w:gridCol w:w="2598"/>
      </w:tblGrid>
      <w:tr w:rsidR="00B63E56" w:rsidRPr="00881A16" w14:paraId="3C75AE72" w14:textId="77777777" w:rsidTr="00B63E56">
        <w:tc>
          <w:tcPr>
            <w:tcW w:w="6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93EC83" w14:textId="77777777" w:rsidR="00881A16" w:rsidRPr="00881A16" w:rsidRDefault="00881A16">
            <w:pPr>
              <w:jc w:val="center"/>
              <w:rPr>
                <w:rFonts w:ascii="Arial" w:hAnsi="Arial" w:cs="Arial"/>
                <w:color w:val="FFFFFF"/>
                <w:sz w:val="18"/>
              </w:rPr>
            </w:pPr>
            <w:r w:rsidRPr="00881A16">
              <w:rPr>
                <w:rFonts w:ascii="Arial" w:hAnsi="Arial" w:cs="Arial"/>
                <w:color w:val="FFFFFF"/>
                <w:sz w:val="18"/>
              </w:rPr>
              <w:t>​</w:t>
            </w:r>
            <w:r w:rsidRPr="00881A16">
              <w:rPr>
                <w:rFonts w:ascii="Arial" w:hAnsi="Arial" w:cs="Arial"/>
                <w:color w:val="FFFFFF"/>
                <w:sz w:val="18"/>
                <w:szCs w:val="20"/>
              </w:rPr>
              <w:t>No.</w:t>
            </w:r>
          </w:p>
        </w:tc>
        <w:tc>
          <w:tcPr>
            <w:tcW w:w="5437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E539E8" w14:textId="77777777" w:rsidR="00881A16" w:rsidRPr="00881A16" w:rsidRDefault="00881A16">
            <w:pPr>
              <w:jc w:val="center"/>
              <w:rPr>
                <w:rFonts w:ascii="Arial" w:hAnsi="Arial" w:cs="Arial"/>
                <w:color w:val="FFFFFF"/>
                <w:sz w:val="18"/>
              </w:rPr>
            </w:pPr>
            <w:r w:rsidRPr="00881A16">
              <w:rPr>
                <w:rFonts w:ascii="Arial" w:hAnsi="Arial" w:cs="Arial"/>
                <w:color w:val="FFFFFF"/>
                <w:sz w:val="18"/>
                <w:szCs w:val="20"/>
              </w:rPr>
              <w:t>​INFORMACIÓN</w:t>
            </w:r>
          </w:p>
        </w:tc>
        <w:tc>
          <w:tcPr>
            <w:tcW w:w="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EB245E" w14:textId="77777777" w:rsidR="00881A16" w:rsidRPr="00881A16" w:rsidRDefault="00881A16">
            <w:pPr>
              <w:jc w:val="center"/>
              <w:rPr>
                <w:rFonts w:ascii="Arial" w:hAnsi="Arial" w:cs="Arial"/>
                <w:color w:val="FFFFFF"/>
                <w:sz w:val="18"/>
              </w:rPr>
            </w:pPr>
            <w:r w:rsidRPr="00881A16">
              <w:rPr>
                <w:rFonts w:ascii="Arial" w:hAnsi="Arial" w:cs="Arial"/>
                <w:color w:val="FFFFFF"/>
                <w:sz w:val="18"/>
              </w:rPr>
              <w:t>​</w:t>
            </w:r>
            <w:r w:rsidRPr="00881A16">
              <w:rPr>
                <w:rFonts w:ascii="Arial" w:hAnsi="Arial" w:cs="Arial"/>
                <w:color w:val="FFFFFF"/>
                <w:sz w:val="18"/>
                <w:szCs w:val="20"/>
              </w:rPr>
              <w:t>​FECHA DE PUBLICACIÓN</w:t>
            </w:r>
          </w:p>
        </w:tc>
        <w:tc>
          <w:tcPr>
            <w:tcW w:w="281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DEEEA3" w14:textId="77777777" w:rsidR="00881A16" w:rsidRPr="00881A16" w:rsidRDefault="00881A16">
            <w:pPr>
              <w:jc w:val="center"/>
              <w:rPr>
                <w:rFonts w:ascii="Arial" w:hAnsi="Arial" w:cs="Arial"/>
                <w:color w:val="FFFFFF"/>
                <w:sz w:val="18"/>
              </w:rPr>
            </w:pPr>
            <w:r w:rsidRPr="00881A16">
              <w:rPr>
                <w:rStyle w:val="ms-rtefontsize-1"/>
                <w:rFonts w:ascii="Arial" w:hAnsi="Arial" w:cs="Arial"/>
                <w:color w:val="FFFFFF"/>
                <w:sz w:val="18"/>
                <w:szCs w:val="20"/>
              </w:rPr>
              <w:t>​ENTIDAD</w:t>
            </w:r>
            <w:r w:rsidRPr="00881A16">
              <w:rPr>
                <w:rStyle w:val="ms-rtefontsize-1"/>
                <w:rFonts w:ascii="Arial" w:hAnsi="Arial" w:cs="Arial"/>
                <w:color w:val="FFFFFF"/>
                <w:sz w:val="18"/>
                <w:szCs w:val="18"/>
              </w:rPr>
              <w:t>​</w:t>
            </w:r>
          </w:p>
        </w:tc>
      </w:tr>
      <w:tr w:rsidR="00B63E56" w:rsidRPr="00881A16" w14:paraId="34D14C36" w14:textId="77777777" w:rsidTr="00B63E56">
        <w:tc>
          <w:tcPr>
            <w:tcW w:w="65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B20CFB" w14:textId="5B7A0A90" w:rsidR="00881A16" w:rsidRPr="00881A16" w:rsidRDefault="00881A16">
            <w:pPr>
              <w:jc w:val="center"/>
              <w:rPr>
                <w:rFonts w:ascii="Arial" w:hAnsi="Arial" w:cs="Arial"/>
                <w:color w:val="292929"/>
                <w:sz w:val="18"/>
              </w:rPr>
            </w:pPr>
            <w:r w:rsidRPr="00881A16">
              <w:rPr>
                <w:rFonts w:ascii="Arial" w:hAnsi="Arial" w:cs="Arial"/>
                <w:color w:val="292929"/>
                <w:sz w:val="18"/>
                <w:szCs w:val="20"/>
              </w:rPr>
              <w:br/>
            </w:r>
            <w:r w:rsidRPr="00881A16">
              <w:rPr>
                <w:rFonts w:ascii="Arial" w:hAnsi="Arial" w:cs="Arial"/>
                <w:color w:val="292929"/>
                <w:sz w:val="18"/>
                <w:szCs w:val="20"/>
              </w:rPr>
              <w:br/>
            </w:r>
            <w:r w:rsidRPr="00881A16">
              <w:rPr>
                <w:rFonts w:ascii="Arial" w:hAnsi="Arial" w:cs="Arial"/>
                <w:color w:val="292929"/>
                <w:sz w:val="18"/>
                <w:szCs w:val="20"/>
              </w:rPr>
              <w:br/>
              <w:t>1</w:t>
            </w:r>
            <w:r w:rsidRPr="00881A16">
              <w:rPr>
                <w:rFonts w:ascii="Arial" w:hAnsi="Arial" w:cs="Arial"/>
                <w:color w:val="292929"/>
                <w:sz w:val="18"/>
              </w:rPr>
              <w:t>​</w:t>
            </w:r>
            <w:r w:rsidRPr="00881A16">
              <w:rPr>
                <w:rFonts w:ascii="Arial" w:hAnsi="Arial" w:cs="Arial"/>
                <w:color w:val="292929"/>
                <w:sz w:val="18"/>
              </w:rPr>
              <w:t>7</w:t>
            </w:r>
          </w:p>
        </w:tc>
        <w:tc>
          <w:tcPr>
            <w:tcW w:w="5437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EE821F2" w14:textId="6C79854E" w:rsidR="00B63E56" w:rsidRPr="00B63E56" w:rsidRDefault="00B63E56" w:rsidP="00B63E56">
            <w:pPr>
              <w:pStyle w:val="TDC2"/>
              <w:spacing w:before="0" w:after="0"/>
              <w:rPr>
                <w:lang w:val="es-CO"/>
              </w:rPr>
            </w:pPr>
            <w:r>
              <w:rPr>
                <w:b/>
                <w:lang w:val="es-CO"/>
              </w:rPr>
              <w:t xml:space="preserve">Adenda No.1 </w:t>
            </w:r>
            <w:r w:rsidRPr="00B63E56">
              <w:rPr>
                <w:lang w:val="es-CO"/>
              </w:rPr>
              <w:t>a los Pliegos Subasta CLPE No.02-219</w:t>
            </w:r>
          </w:p>
          <w:p w14:paraId="7A876136" w14:textId="0E333E42" w:rsidR="00B63E56" w:rsidRPr="00B00147" w:rsidRDefault="00B63E56" w:rsidP="00B63E56">
            <w:pPr>
              <w:pStyle w:val="TDC2"/>
              <w:spacing w:before="0" w:after="0"/>
              <w:rPr>
                <w:lang w:val="es-CO"/>
              </w:rPr>
            </w:pPr>
            <w:r w:rsidRPr="00B00147">
              <w:rPr>
                <w:b/>
                <w:lang w:val="es-CO"/>
              </w:rPr>
              <w:t>Anexo No. 1: “</w:t>
            </w:r>
            <w:r w:rsidRPr="00B00147">
              <w:rPr>
                <w:lang w:val="es-CO"/>
              </w:rPr>
              <w:t xml:space="preserve">DEMANDA COMERCIAL PROMEDIO DIARIA CALCULADA PARA CADA AGENTE COMERCIALIZADOR” </w:t>
            </w:r>
          </w:p>
          <w:p w14:paraId="36A959EA" w14:textId="77777777" w:rsidR="00B63E56" w:rsidRPr="00B00147" w:rsidRDefault="00B63E56" w:rsidP="00B63E56">
            <w:pPr>
              <w:pStyle w:val="TDC2"/>
              <w:spacing w:before="0" w:after="0"/>
            </w:pPr>
            <w:r w:rsidRPr="00B00147">
              <w:rPr>
                <w:b/>
                <w:lang w:val="es-CO"/>
              </w:rPr>
              <w:t xml:space="preserve">Anexo No. 3: </w:t>
            </w:r>
            <w:r w:rsidRPr="00B00147">
              <w:t>“FORMULARIOS DE LA SUBASTA CLPE No. 02 – 2019”</w:t>
            </w:r>
          </w:p>
          <w:p w14:paraId="19EB453F" w14:textId="77777777" w:rsidR="00B63E56" w:rsidRPr="00B00147" w:rsidRDefault="00B63E56" w:rsidP="00B63E56">
            <w:pPr>
              <w:pStyle w:val="TDC2"/>
              <w:spacing w:before="0" w:after="0"/>
              <w:rPr>
                <w:i/>
              </w:rPr>
            </w:pPr>
            <w:r w:rsidRPr="00B00147">
              <w:rPr>
                <w:b/>
                <w:lang w:val="es-CO"/>
              </w:rPr>
              <w:t>Anexo No. 4:</w:t>
            </w:r>
            <w:r w:rsidRPr="00B00147">
              <w:rPr>
                <w:lang w:val="es-CO"/>
              </w:rPr>
              <w:t xml:space="preserve"> “MINUTA DE CONTRATO”” </w:t>
            </w:r>
          </w:p>
          <w:p w14:paraId="0EA8AA31" w14:textId="196E1D31" w:rsidR="00881A16" w:rsidRPr="00881A16" w:rsidRDefault="00881A16">
            <w:pPr>
              <w:rPr>
                <w:rFonts w:ascii="Arial" w:hAnsi="Arial" w:cs="Arial"/>
                <w:color w:val="292929"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95C555" w14:textId="05C8662B" w:rsidR="00881A16" w:rsidRPr="00881A16" w:rsidRDefault="00881A16">
            <w:pPr>
              <w:jc w:val="center"/>
              <w:rPr>
                <w:rFonts w:ascii="Arial" w:hAnsi="Arial" w:cs="Arial"/>
                <w:color w:val="292929"/>
                <w:sz w:val="18"/>
              </w:rPr>
            </w:pPr>
            <w:r w:rsidRPr="00881A16">
              <w:rPr>
                <w:rFonts w:ascii="Arial" w:hAnsi="Arial" w:cs="Arial"/>
                <w:color w:val="292929"/>
                <w:sz w:val="18"/>
                <w:szCs w:val="20"/>
              </w:rPr>
              <w:br/>
            </w:r>
            <w:r w:rsidRPr="00881A16">
              <w:rPr>
                <w:rFonts w:ascii="Arial" w:hAnsi="Arial" w:cs="Arial"/>
                <w:color w:val="292929"/>
                <w:sz w:val="18"/>
                <w:szCs w:val="20"/>
              </w:rPr>
              <w:br/>
            </w:r>
            <w:r w:rsidR="00B63E56">
              <w:rPr>
                <w:rFonts w:ascii="Arial" w:hAnsi="Arial" w:cs="Arial"/>
                <w:color w:val="292929"/>
                <w:sz w:val="18"/>
                <w:szCs w:val="20"/>
              </w:rPr>
              <w:br/>
              <w:t>30</w:t>
            </w:r>
            <w:r w:rsidRPr="00881A16">
              <w:rPr>
                <w:rFonts w:ascii="Arial" w:hAnsi="Arial" w:cs="Arial"/>
                <w:color w:val="292929"/>
                <w:sz w:val="18"/>
                <w:szCs w:val="20"/>
              </w:rPr>
              <w:t>-Ago-19</w:t>
            </w:r>
            <w:r w:rsidRPr="00881A16">
              <w:rPr>
                <w:rFonts w:ascii="Arial" w:hAnsi="Arial" w:cs="Arial"/>
                <w:color w:val="292929"/>
                <w:sz w:val="18"/>
              </w:rPr>
              <w:t>​</w:t>
            </w:r>
          </w:p>
        </w:tc>
        <w:tc>
          <w:tcPr>
            <w:tcW w:w="2811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C03C2C" w14:textId="1C68A9B1" w:rsidR="00881A16" w:rsidRPr="00881A16" w:rsidRDefault="00881A16" w:rsidP="00B63E56">
            <w:pPr>
              <w:ind w:left="753"/>
              <w:jc w:val="center"/>
              <w:rPr>
                <w:rFonts w:ascii="Arial" w:hAnsi="Arial" w:cs="Arial"/>
                <w:color w:val="292929"/>
                <w:sz w:val="18"/>
              </w:rPr>
            </w:pPr>
            <w:r w:rsidRPr="00881A16">
              <w:rPr>
                <w:rFonts w:ascii="Arial" w:hAnsi="Arial" w:cs="Arial"/>
                <w:color w:val="292929"/>
                <w:sz w:val="18"/>
              </w:rPr>
              <w:br/>
            </w:r>
            <w:r w:rsidRPr="00881A16">
              <w:rPr>
                <w:rFonts w:ascii="Arial" w:hAnsi="Arial" w:cs="Arial"/>
                <w:color w:val="292929"/>
                <w:sz w:val="18"/>
              </w:rPr>
              <w:br/>
            </w:r>
            <w:r w:rsidRPr="00881A16">
              <w:rPr>
                <w:rFonts w:ascii="Arial" w:hAnsi="Arial" w:cs="Arial"/>
                <w:color w:val="292929"/>
                <w:sz w:val="18"/>
              </w:rPr>
              <w:br/>
              <w:t>U</w:t>
            </w:r>
            <w:r w:rsidRPr="00881A16">
              <w:rPr>
                <w:rFonts w:ascii="Arial" w:hAnsi="Arial" w:cs="Arial"/>
                <w:color w:val="292929"/>
                <w:sz w:val="18"/>
                <w:szCs w:val="20"/>
              </w:rPr>
              <w:t>PME</w:t>
            </w:r>
            <w:r w:rsidRPr="00881A16">
              <w:rPr>
                <w:rFonts w:ascii="Arial" w:hAnsi="Arial" w:cs="Arial"/>
                <w:color w:val="292929"/>
                <w:sz w:val="18"/>
              </w:rPr>
              <w:t>​​​​</w:t>
            </w:r>
          </w:p>
        </w:tc>
      </w:tr>
    </w:tbl>
    <w:p w14:paraId="413AD0BD" w14:textId="77777777" w:rsidR="00881A16" w:rsidRDefault="00881A16" w:rsidP="00D05E7C">
      <w:pPr>
        <w:jc w:val="both"/>
        <w:rPr>
          <w:rFonts w:ascii="Arial" w:hAnsi="Arial" w:cs="Arial"/>
          <w:sz w:val="22"/>
          <w:szCs w:val="22"/>
        </w:rPr>
      </w:pPr>
    </w:p>
    <w:p w14:paraId="719D4FAE" w14:textId="77777777" w:rsidR="009C084D" w:rsidRPr="00C63CB2" w:rsidRDefault="009C084D" w:rsidP="009C084D">
      <w:pPr>
        <w:jc w:val="both"/>
        <w:rPr>
          <w:rFonts w:ascii="Arial" w:hAnsi="Arial" w:cs="Arial"/>
          <w:sz w:val="22"/>
          <w:szCs w:val="22"/>
        </w:rPr>
      </w:pPr>
    </w:p>
    <w:p w14:paraId="3B06BCF9" w14:textId="77777777" w:rsidR="009C084D" w:rsidRPr="00C63CB2" w:rsidRDefault="009C084D" w:rsidP="009C084D">
      <w:pPr>
        <w:jc w:val="both"/>
        <w:rPr>
          <w:rFonts w:ascii="Arial" w:hAnsi="Arial" w:cs="Arial"/>
          <w:sz w:val="22"/>
          <w:szCs w:val="22"/>
        </w:rPr>
      </w:pPr>
      <w:r w:rsidRPr="00C63CB2">
        <w:rPr>
          <w:rFonts w:ascii="Arial" w:hAnsi="Arial" w:cs="Arial"/>
          <w:sz w:val="22"/>
          <w:szCs w:val="22"/>
        </w:rPr>
        <w:t>Cordialmente,</w:t>
      </w:r>
    </w:p>
    <w:bookmarkEnd w:id="0"/>
    <w:p w14:paraId="0C8C728E" w14:textId="77777777" w:rsidR="009C084D" w:rsidRDefault="009C084D" w:rsidP="009C084D">
      <w:pPr>
        <w:jc w:val="both"/>
        <w:rPr>
          <w:rFonts w:ascii="Arial" w:hAnsi="Arial" w:cs="Arial"/>
          <w:sz w:val="22"/>
          <w:szCs w:val="22"/>
        </w:rPr>
      </w:pPr>
    </w:p>
    <w:p w14:paraId="031359C0" w14:textId="77777777" w:rsidR="009C084D" w:rsidRDefault="009C084D" w:rsidP="009C084D">
      <w:pPr>
        <w:jc w:val="both"/>
        <w:rPr>
          <w:rFonts w:ascii="Arial" w:hAnsi="Arial" w:cs="Arial"/>
          <w:sz w:val="22"/>
          <w:szCs w:val="22"/>
        </w:rPr>
      </w:pPr>
    </w:p>
    <w:p w14:paraId="4B6A5697" w14:textId="77777777" w:rsidR="00A3043D" w:rsidRDefault="00A3043D" w:rsidP="009C084D">
      <w:pPr>
        <w:jc w:val="both"/>
        <w:rPr>
          <w:rFonts w:ascii="Arial" w:hAnsi="Arial" w:cs="Arial"/>
          <w:sz w:val="22"/>
          <w:szCs w:val="22"/>
        </w:rPr>
      </w:pPr>
    </w:p>
    <w:p w14:paraId="3D1340F3" w14:textId="77777777" w:rsidR="009C084D" w:rsidRDefault="009C084D" w:rsidP="009C084D">
      <w:pPr>
        <w:jc w:val="both"/>
        <w:rPr>
          <w:rFonts w:ascii="Arial" w:hAnsi="Arial" w:cs="Arial"/>
          <w:sz w:val="22"/>
          <w:szCs w:val="22"/>
        </w:rPr>
      </w:pPr>
    </w:p>
    <w:p w14:paraId="26AF7D4D" w14:textId="77777777" w:rsidR="009C084D" w:rsidRDefault="009C084D" w:rsidP="009C084D">
      <w:pPr>
        <w:jc w:val="both"/>
        <w:rPr>
          <w:rFonts w:ascii="Arial" w:hAnsi="Arial" w:cs="Arial"/>
          <w:sz w:val="22"/>
          <w:szCs w:val="22"/>
        </w:rPr>
      </w:pPr>
    </w:p>
    <w:p w14:paraId="59D8027B" w14:textId="77777777" w:rsidR="00A3043D" w:rsidRPr="009F523F" w:rsidRDefault="00A3043D" w:rsidP="00A3043D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</w:rPr>
        <w:t>RICARDO RAMÍREZ CARRERO</w:t>
      </w:r>
    </w:p>
    <w:p w14:paraId="4EE40106" w14:textId="77777777" w:rsidR="00A3043D" w:rsidRPr="00F10737" w:rsidRDefault="00A3043D" w:rsidP="00A30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</w:t>
      </w:r>
      <w:r w:rsidRPr="00F10737">
        <w:rPr>
          <w:rFonts w:ascii="Arial" w:hAnsi="Arial" w:cs="Arial"/>
          <w:sz w:val="22"/>
          <w:szCs w:val="22"/>
        </w:rPr>
        <w:t xml:space="preserve"> General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0822F1" w14:textId="77777777" w:rsidR="00A3043D" w:rsidRPr="00F10737" w:rsidRDefault="00A3043D" w:rsidP="00A3043D">
      <w:pPr>
        <w:rPr>
          <w:rFonts w:ascii="Arial" w:hAnsi="Arial" w:cs="Arial"/>
          <w:sz w:val="22"/>
          <w:szCs w:val="22"/>
        </w:rPr>
      </w:pPr>
    </w:p>
    <w:p w14:paraId="7F313045" w14:textId="77777777" w:rsidR="00A3043D" w:rsidRPr="00F10737" w:rsidRDefault="00A3043D" w:rsidP="00A3043D">
      <w:pPr>
        <w:rPr>
          <w:rFonts w:ascii="Arial" w:hAnsi="Arial" w:cs="Arial"/>
          <w:sz w:val="22"/>
          <w:szCs w:val="22"/>
        </w:rPr>
      </w:pPr>
    </w:p>
    <w:p w14:paraId="40E9844B" w14:textId="77777777" w:rsidR="009C084D" w:rsidRDefault="009C084D" w:rsidP="009C084D">
      <w:pPr>
        <w:rPr>
          <w:rFonts w:ascii="Arial" w:hAnsi="Arial" w:cs="Arial"/>
          <w:sz w:val="22"/>
          <w:szCs w:val="22"/>
        </w:rPr>
      </w:pPr>
    </w:p>
    <w:p w14:paraId="5985011E" w14:textId="77777777" w:rsidR="009C084D" w:rsidRPr="0056517F" w:rsidRDefault="009C084D" w:rsidP="009C084D">
      <w:pPr>
        <w:rPr>
          <w:rFonts w:ascii="Arial" w:hAnsi="Arial" w:cs="Arial"/>
          <w:sz w:val="22"/>
          <w:szCs w:val="22"/>
        </w:rPr>
      </w:pPr>
    </w:p>
    <w:p w14:paraId="28FD9F83" w14:textId="77777777" w:rsidR="002C5C57" w:rsidRPr="0056517F" w:rsidRDefault="002C5C57" w:rsidP="005C44C8">
      <w:pPr>
        <w:rPr>
          <w:rFonts w:ascii="Arial" w:hAnsi="Arial" w:cs="Arial"/>
          <w:sz w:val="22"/>
          <w:szCs w:val="22"/>
        </w:rPr>
      </w:pPr>
    </w:p>
    <w:p w14:paraId="24DD2973" w14:textId="77777777" w:rsidR="002C5C57" w:rsidRPr="0056517F" w:rsidRDefault="002C5C57" w:rsidP="005C44C8">
      <w:pPr>
        <w:rPr>
          <w:rFonts w:ascii="Arial" w:hAnsi="Arial" w:cs="Arial"/>
          <w:sz w:val="22"/>
          <w:szCs w:val="22"/>
        </w:rPr>
      </w:pPr>
    </w:p>
    <w:p w14:paraId="2401EC9D" w14:textId="4A95E320" w:rsidR="001C0B10" w:rsidRPr="00FA636A" w:rsidRDefault="002C5C57" w:rsidP="00A76BF6">
      <w:r w:rsidRPr="00BF25A7">
        <w:rPr>
          <w:rFonts w:ascii="Arial" w:hAnsi="Arial" w:cs="Arial"/>
          <w:color w:val="A6A6A6" w:themeColor="background1" w:themeShade="A6"/>
          <w:szCs w:val="22"/>
        </w:rPr>
        <w:t xml:space="preserve"> </w:t>
      </w:r>
      <w:r w:rsidRPr="00D05E7C">
        <w:rPr>
          <w:rFonts w:ascii="Arial" w:hAnsi="Arial" w:cs="Arial"/>
          <w:spacing w:val="-2"/>
          <w:sz w:val="14"/>
          <w:szCs w:val="14"/>
          <w:lang w:val="es-ES_tradnl"/>
        </w:rPr>
        <w:t>Proyectó. Margareth Muñoz Romero</w:t>
      </w:r>
    </w:p>
    <w:sectPr w:rsidR="001C0B10" w:rsidRPr="00FA636A" w:rsidSect="00B63E56">
      <w:headerReference w:type="default" r:id="rId8"/>
      <w:footerReference w:type="default" r:id="rId9"/>
      <w:pgSz w:w="12240" w:h="15840" w:code="1"/>
      <w:pgMar w:top="1417" w:right="1701" w:bottom="1417" w:left="1701" w:header="426" w:footer="22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048AF" w14:textId="77777777" w:rsidR="00840129" w:rsidRDefault="00840129">
      <w:r>
        <w:separator/>
      </w:r>
    </w:p>
  </w:endnote>
  <w:endnote w:type="continuationSeparator" w:id="0">
    <w:p w14:paraId="4CA1232E" w14:textId="77777777" w:rsidR="00840129" w:rsidRDefault="0084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93"/>
      <w:gridCol w:w="5435"/>
    </w:tblGrid>
    <w:tr w:rsidR="002F1CE0" w14:paraId="3FAC15AE" w14:textId="77777777" w:rsidTr="002F1CE0">
      <w:tc>
        <w:tcPr>
          <w:tcW w:w="3393" w:type="dxa"/>
          <w:shd w:val="clear" w:color="auto" w:fill="auto"/>
          <w:vAlign w:val="center"/>
        </w:tcPr>
        <w:p w14:paraId="7E48BE0B" w14:textId="77777777" w:rsidR="002F1CE0" w:rsidRDefault="002F1CE0" w:rsidP="00F87707">
          <w:pPr>
            <w:rPr>
              <w:rFonts w:ascii="Arial" w:hAnsi="Arial" w:cs="Arial"/>
              <w:sz w:val="12"/>
              <w:szCs w:val="16"/>
            </w:rPr>
          </w:pPr>
          <w:r>
            <w:rPr>
              <w:rFonts w:ascii="Arial" w:hAnsi="Arial" w:cs="Arial"/>
              <w:sz w:val="12"/>
              <w:szCs w:val="16"/>
            </w:rPr>
            <w:t>UPME Avenida Calle 26 No 69 D – 91 Torre 1, Oficina 901.</w:t>
          </w:r>
          <w:r>
            <w:rPr>
              <w:rFonts w:ascii="Arial" w:hAnsi="Arial" w:cs="Arial"/>
              <w:sz w:val="12"/>
              <w:szCs w:val="16"/>
              <w:lang w:val="es-CO" w:eastAsia="es-CO"/>
            </w:rPr>
            <w:t xml:space="preserve"> </w:t>
          </w:r>
        </w:p>
        <w:p w14:paraId="47AFAF6C" w14:textId="77777777" w:rsidR="002F1CE0" w:rsidRDefault="002F1CE0" w:rsidP="00F87707">
          <w:pPr>
            <w:ind w:firstLine="14"/>
            <w:rPr>
              <w:rFonts w:ascii="Arial" w:hAnsi="Arial" w:cs="Arial"/>
              <w:sz w:val="12"/>
              <w:szCs w:val="16"/>
            </w:rPr>
          </w:pPr>
          <w:r>
            <w:rPr>
              <w:rFonts w:ascii="Arial" w:hAnsi="Arial" w:cs="Arial"/>
              <w:sz w:val="12"/>
              <w:szCs w:val="16"/>
            </w:rPr>
            <w:t xml:space="preserve">PBX (57) 1 222 06 01 FAX: 295 98 70  </w:t>
          </w:r>
        </w:p>
        <w:p w14:paraId="39E98CCA" w14:textId="77777777" w:rsidR="002F1CE0" w:rsidRDefault="002F1CE0" w:rsidP="00F87707">
          <w:pPr>
            <w:ind w:firstLine="14"/>
            <w:rPr>
              <w:rFonts w:ascii="Arial" w:hAnsi="Arial" w:cs="Arial"/>
              <w:sz w:val="12"/>
              <w:szCs w:val="16"/>
            </w:rPr>
          </w:pPr>
          <w:r>
            <w:rPr>
              <w:rFonts w:ascii="Arial" w:hAnsi="Arial" w:cs="Arial"/>
              <w:sz w:val="12"/>
              <w:szCs w:val="16"/>
            </w:rPr>
            <w:t xml:space="preserve">Línea Gratuita Nacional 01800 911 729  </w:t>
          </w:r>
          <w:r>
            <w:rPr>
              <w:rFonts w:ascii="Arial" w:hAnsi="Arial" w:cs="Arial"/>
              <w:sz w:val="12"/>
              <w:szCs w:val="16"/>
            </w:rPr>
            <w:tab/>
          </w:r>
        </w:p>
        <w:p w14:paraId="4FCAF0F5" w14:textId="77777777" w:rsidR="002F1CE0" w:rsidRDefault="00840129" w:rsidP="00F87707">
          <w:pPr>
            <w:ind w:firstLine="14"/>
            <w:rPr>
              <w:rStyle w:val="EnlacedeInternet"/>
              <w:rFonts w:ascii="Arial" w:hAnsi="Arial" w:cs="Arial"/>
              <w:sz w:val="12"/>
              <w:szCs w:val="16"/>
            </w:rPr>
          </w:pPr>
          <w:hyperlink r:id="rId1">
            <w:r w:rsidR="002F1CE0">
              <w:rPr>
                <w:rStyle w:val="EnlacedeInternet"/>
                <w:rFonts w:ascii="Arial" w:hAnsi="Arial" w:cs="Arial"/>
                <w:sz w:val="12"/>
                <w:szCs w:val="16"/>
              </w:rPr>
              <w:t>www.upme.gov.co</w:t>
            </w:r>
          </w:hyperlink>
        </w:p>
        <w:p w14:paraId="378ABD19" w14:textId="77777777" w:rsidR="002F1CE0" w:rsidRDefault="002F1CE0" w:rsidP="00F87707">
          <w:pPr>
            <w:ind w:firstLine="14"/>
            <w:rPr>
              <w:rStyle w:val="EnlacedeInternet"/>
              <w:rFonts w:ascii="Arial" w:hAnsi="Arial" w:cs="Arial"/>
              <w:sz w:val="12"/>
              <w:szCs w:val="16"/>
            </w:rPr>
          </w:pPr>
        </w:p>
        <w:p w14:paraId="6085369B" w14:textId="77777777" w:rsidR="002F1CE0" w:rsidRDefault="002F1CE0" w:rsidP="00F87707">
          <w:r w:rsidRPr="002E7BF3">
            <w:rPr>
              <w:rStyle w:val="EnlacedeInternet"/>
              <w:rFonts w:ascii="Arial" w:hAnsi="Arial" w:cs="Arial"/>
              <w:color w:val="auto"/>
              <w:sz w:val="12"/>
              <w:szCs w:val="16"/>
              <w:u w:val="none"/>
            </w:rPr>
            <w:t>F-DI-0</w:t>
          </w:r>
          <w:r>
            <w:rPr>
              <w:rStyle w:val="EnlacedeInternet"/>
              <w:rFonts w:ascii="Arial" w:hAnsi="Arial" w:cs="Arial"/>
              <w:color w:val="auto"/>
              <w:sz w:val="12"/>
              <w:szCs w:val="16"/>
              <w:u w:val="none"/>
            </w:rPr>
            <w:t>1 – V4</w:t>
          </w:r>
        </w:p>
      </w:tc>
      <w:tc>
        <w:tcPr>
          <w:tcW w:w="5435" w:type="dxa"/>
          <w:shd w:val="clear" w:color="auto" w:fill="auto"/>
        </w:tcPr>
        <w:p w14:paraId="718CBFEF" w14:textId="2163DD84" w:rsidR="002F1CE0" w:rsidRDefault="002F1CE0" w:rsidP="00F87707">
          <w:pPr>
            <w:pStyle w:val="Encabezamiento"/>
            <w:spacing w:line="140" w:lineRule="atLeast"/>
            <w:ind w:left="-108" w:right="-59"/>
            <w:jc w:val="right"/>
            <w:rPr>
              <w:noProof/>
              <w:lang w:val="es-ES"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05811DAD" wp14:editId="235D436B">
                <wp:extent cx="2674800" cy="535575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WhatsApp Image 2018-12-27 at 6.27.15 PM.jpe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4800" cy="535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C896BE" w14:textId="52F24498" w:rsidR="002F1CE0" w:rsidRDefault="002F1CE0">
    <w:pPr>
      <w:pStyle w:val="Piedepgina"/>
      <w:tabs>
        <w:tab w:val="left" w:pos="146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4493E" w14:textId="77777777" w:rsidR="00840129" w:rsidRDefault="00840129">
      <w:r>
        <w:separator/>
      </w:r>
    </w:p>
  </w:footnote>
  <w:footnote w:type="continuationSeparator" w:id="0">
    <w:p w14:paraId="203B3F6E" w14:textId="77777777" w:rsidR="00840129" w:rsidRDefault="0084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7032"/>
    </w:tblGrid>
    <w:tr w:rsidR="002F1CE0" w14:paraId="66B86994" w14:textId="77777777" w:rsidTr="00BA4770">
      <w:trPr>
        <w:trHeight w:val="1020"/>
        <w:jc w:val="center"/>
      </w:trPr>
      <w:tc>
        <w:tcPr>
          <w:tcW w:w="2689" w:type="dxa"/>
          <w:vAlign w:val="center"/>
        </w:tcPr>
        <w:p w14:paraId="66D7D4D8" w14:textId="77777777" w:rsidR="002F1CE0" w:rsidRDefault="002F1CE0" w:rsidP="00F13A37">
          <w:pPr>
            <w:pStyle w:val="Encabezamiento"/>
            <w:spacing w:line="140" w:lineRule="atLeast"/>
            <w:ind w:left="-19"/>
            <w:jc w:val="center"/>
            <w:rPr>
              <w:noProof/>
              <w:lang w:val="es-ES"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1B5D8174" wp14:editId="6D3BF90F">
                <wp:extent cx="1640205" cy="643890"/>
                <wp:effectExtent l="0" t="0" r="0" b="381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878"/>
                        <a:stretch/>
                      </pic:blipFill>
                      <pic:spPr bwMode="auto">
                        <a:xfrm>
                          <a:off x="0" y="0"/>
                          <a:ext cx="164020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2" w:type="dxa"/>
          <w:vAlign w:val="center"/>
        </w:tcPr>
        <w:p w14:paraId="010D4621" w14:textId="1C12B5F5" w:rsidR="002F1CE0" w:rsidRDefault="002F1CE0" w:rsidP="00BA4770">
          <w:pPr>
            <w:pStyle w:val="Encabezamiento"/>
            <w:tabs>
              <w:tab w:val="center" w:pos="6096"/>
            </w:tabs>
            <w:jc w:val="right"/>
          </w:pPr>
          <w:r>
            <w:rPr>
              <w:rFonts w:ascii="Arial" w:hAnsi="Arial" w:cs="Arial"/>
            </w:rPr>
            <w:t xml:space="preserve">Página </w:t>
          </w:r>
          <w:r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>
            <w:instrText>PAGE</w:instrText>
          </w:r>
          <w:r>
            <w:fldChar w:fldCharType="separate"/>
          </w:r>
          <w:r w:rsidR="00B63E56">
            <w:rPr>
              <w:noProof/>
            </w:rPr>
            <w:t>1</w:t>
          </w:r>
          <w: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>
            <w:instrText>NUMPAGES</w:instrText>
          </w:r>
          <w:r>
            <w:fldChar w:fldCharType="separate"/>
          </w:r>
          <w:r w:rsidR="00B63E56">
            <w:rPr>
              <w:noProof/>
            </w:rPr>
            <w:t>1</w:t>
          </w:r>
          <w:r>
            <w:fldChar w:fldCharType="end"/>
          </w:r>
        </w:p>
        <w:p w14:paraId="7548036D" w14:textId="77777777" w:rsidR="002F1CE0" w:rsidRPr="00BA4770" w:rsidRDefault="002F1CE0" w:rsidP="00BA4770">
          <w:pPr>
            <w:tabs>
              <w:tab w:val="left" w:pos="1485"/>
            </w:tabs>
            <w:jc w:val="right"/>
            <w:rPr>
              <w:rFonts w:ascii="Arial Narrow" w:hAnsi="Arial Narrow" w:cs="Tahoma"/>
              <w:b/>
              <w:bCs/>
              <w:sz w:val="22"/>
              <w:szCs w:val="22"/>
              <w:lang w:val="pt-BR"/>
            </w:rPr>
          </w:pPr>
        </w:p>
      </w:tc>
    </w:tr>
  </w:tbl>
  <w:p w14:paraId="4BB7373E" w14:textId="77777777" w:rsidR="002F1CE0" w:rsidRDefault="002F1CE0" w:rsidP="002F26A7">
    <w:pPr>
      <w:pStyle w:val="Encabezamiento"/>
      <w:ind w:left="708"/>
    </w:pPr>
    <w: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828"/>
    <w:multiLevelType w:val="hybridMultilevel"/>
    <w:tmpl w:val="74AEC8B6"/>
    <w:lvl w:ilvl="0" w:tplc="6DC6C5EC">
      <w:start w:val="1"/>
      <w:numFmt w:val="decimal"/>
      <w:lvlText w:val="%1."/>
      <w:lvlJc w:val="left"/>
      <w:pPr>
        <w:ind w:left="-15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705" w:hanging="360"/>
      </w:pPr>
    </w:lvl>
    <w:lvl w:ilvl="2" w:tplc="040A001B" w:tentative="1">
      <w:start w:val="1"/>
      <w:numFmt w:val="lowerRoman"/>
      <w:lvlText w:val="%3."/>
      <w:lvlJc w:val="right"/>
      <w:pPr>
        <w:ind w:left="1425" w:hanging="180"/>
      </w:pPr>
    </w:lvl>
    <w:lvl w:ilvl="3" w:tplc="040A000F" w:tentative="1">
      <w:start w:val="1"/>
      <w:numFmt w:val="decimal"/>
      <w:lvlText w:val="%4."/>
      <w:lvlJc w:val="left"/>
      <w:pPr>
        <w:ind w:left="2145" w:hanging="360"/>
      </w:pPr>
    </w:lvl>
    <w:lvl w:ilvl="4" w:tplc="040A0019" w:tentative="1">
      <w:start w:val="1"/>
      <w:numFmt w:val="lowerLetter"/>
      <w:lvlText w:val="%5."/>
      <w:lvlJc w:val="left"/>
      <w:pPr>
        <w:ind w:left="2865" w:hanging="360"/>
      </w:pPr>
    </w:lvl>
    <w:lvl w:ilvl="5" w:tplc="040A001B" w:tentative="1">
      <w:start w:val="1"/>
      <w:numFmt w:val="lowerRoman"/>
      <w:lvlText w:val="%6."/>
      <w:lvlJc w:val="right"/>
      <w:pPr>
        <w:ind w:left="3585" w:hanging="180"/>
      </w:pPr>
    </w:lvl>
    <w:lvl w:ilvl="6" w:tplc="040A000F" w:tentative="1">
      <w:start w:val="1"/>
      <w:numFmt w:val="decimal"/>
      <w:lvlText w:val="%7."/>
      <w:lvlJc w:val="left"/>
      <w:pPr>
        <w:ind w:left="4305" w:hanging="360"/>
      </w:pPr>
    </w:lvl>
    <w:lvl w:ilvl="7" w:tplc="040A0019" w:tentative="1">
      <w:start w:val="1"/>
      <w:numFmt w:val="lowerLetter"/>
      <w:lvlText w:val="%8."/>
      <w:lvlJc w:val="left"/>
      <w:pPr>
        <w:ind w:left="5025" w:hanging="360"/>
      </w:pPr>
    </w:lvl>
    <w:lvl w:ilvl="8" w:tplc="040A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1" w15:restartNumberingAfterBreak="0">
    <w:nsid w:val="141E6651"/>
    <w:multiLevelType w:val="multilevel"/>
    <w:tmpl w:val="65284E2C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944" w:hanging="864"/>
      </w:pPr>
    </w:lvl>
    <w:lvl w:ilvl="4">
      <w:start w:val="1"/>
      <w:numFmt w:val="decimal"/>
      <w:lvlText w:val="%1.%2.%3.%4.%5"/>
      <w:lvlJc w:val="left"/>
      <w:pPr>
        <w:ind w:left="2088" w:hanging="1008"/>
      </w:pPr>
    </w:lvl>
    <w:lvl w:ilvl="5">
      <w:start w:val="1"/>
      <w:numFmt w:val="decimal"/>
      <w:lvlText w:val="%1.%2.%3.%4.%5.%6"/>
      <w:lvlJc w:val="left"/>
      <w:pPr>
        <w:ind w:left="2232" w:hanging="1152"/>
      </w:pPr>
    </w:lvl>
    <w:lvl w:ilvl="6">
      <w:start w:val="1"/>
      <w:numFmt w:val="decimal"/>
      <w:lvlText w:val="%1.%2.%3.%4.%5.%6.%7"/>
      <w:lvlJc w:val="left"/>
      <w:pPr>
        <w:ind w:left="2376" w:hanging="1296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664" w:hanging="1584"/>
      </w:pPr>
    </w:lvl>
  </w:abstractNum>
  <w:abstractNum w:abstractNumId="2" w15:restartNumberingAfterBreak="0">
    <w:nsid w:val="28533777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B72D4A"/>
    <w:multiLevelType w:val="hybridMultilevel"/>
    <w:tmpl w:val="4DFA02AA"/>
    <w:lvl w:ilvl="0" w:tplc="FC8C253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32403"/>
    <w:multiLevelType w:val="multilevel"/>
    <w:tmpl w:val="9C60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D68F9"/>
    <w:multiLevelType w:val="hybridMultilevel"/>
    <w:tmpl w:val="EA96053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A647C"/>
    <w:multiLevelType w:val="hybridMultilevel"/>
    <w:tmpl w:val="23A273CE"/>
    <w:lvl w:ilvl="0" w:tplc="7F486EAC">
      <w:start w:val="1"/>
      <w:numFmt w:val="bullet"/>
      <w:pStyle w:val="TDC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DF300A"/>
    <w:multiLevelType w:val="hybridMultilevel"/>
    <w:tmpl w:val="6AF4AC26"/>
    <w:lvl w:ilvl="0" w:tplc="040A000F">
      <w:start w:val="1"/>
      <w:numFmt w:val="decimal"/>
      <w:lvlText w:val="%1."/>
      <w:lvlJc w:val="left"/>
      <w:pPr>
        <w:ind w:left="786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93429"/>
    <w:multiLevelType w:val="hybridMultilevel"/>
    <w:tmpl w:val="3620EEA0"/>
    <w:lvl w:ilvl="0" w:tplc="05B431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B02A0A"/>
    <w:multiLevelType w:val="hybridMultilevel"/>
    <w:tmpl w:val="D3D8B5C6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7D26D5"/>
    <w:multiLevelType w:val="hybridMultilevel"/>
    <w:tmpl w:val="DCB808F8"/>
    <w:lvl w:ilvl="0" w:tplc="0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D061C8"/>
    <w:multiLevelType w:val="hybridMultilevel"/>
    <w:tmpl w:val="B28AFA20"/>
    <w:lvl w:ilvl="0" w:tplc="2F2ABF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F2157"/>
    <w:multiLevelType w:val="multilevel"/>
    <w:tmpl w:val="50AAE55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lang w:val="es-CO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Ttulo3"/>
      <w:lvlText w:val="%1.%2.%3"/>
      <w:lvlJc w:val="left"/>
      <w:pPr>
        <w:ind w:left="862" w:hanging="720"/>
      </w:pPr>
      <w:rPr>
        <w:rFonts w:hint="default"/>
        <w:color w:val="FFFFFF" w:themeColor="background1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1.%3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1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61"/>
    <w:rsid w:val="00015DC3"/>
    <w:rsid w:val="00034940"/>
    <w:rsid w:val="00037CD5"/>
    <w:rsid w:val="00052F40"/>
    <w:rsid w:val="000916F4"/>
    <w:rsid w:val="000A63AA"/>
    <w:rsid w:val="00106C8A"/>
    <w:rsid w:val="0011379E"/>
    <w:rsid w:val="00121862"/>
    <w:rsid w:val="00124D73"/>
    <w:rsid w:val="00140BEE"/>
    <w:rsid w:val="00167338"/>
    <w:rsid w:val="00196D84"/>
    <w:rsid w:val="001A2CF8"/>
    <w:rsid w:val="001A43A8"/>
    <w:rsid w:val="001C0B10"/>
    <w:rsid w:val="001D585D"/>
    <w:rsid w:val="00200933"/>
    <w:rsid w:val="00203B4D"/>
    <w:rsid w:val="002050A3"/>
    <w:rsid w:val="0021542A"/>
    <w:rsid w:val="00220086"/>
    <w:rsid w:val="00233EA0"/>
    <w:rsid w:val="002459A6"/>
    <w:rsid w:val="00254EE2"/>
    <w:rsid w:val="0027557F"/>
    <w:rsid w:val="002A1D4C"/>
    <w:rsid w:val="002B2531"/>
    <w:rsid w:val="002C5C57"/>
    <w:rsid w:val="002E6BC3"/>
    <w:rsid w:val="002E7BF3"/>
    <w:rsid w:val="002F1CE0"/>
    <w:rsid w:val="002F26A7"/>
    <w:rsid w:val="002F723D"/>
    <w:rsid w:val="00330561"/>
    <w:rsid w:val="00362B95"/>
    <w:rsid w:val="003845CD"/>
    <w:rsid w:val="003A07B6"/>
    <w:rsid w:val="003A511B"/>
    <w:rsid w:val="003E393F"/>
    <w:rsid w:val="003E713E"/>
    <w:rsid w:val="0042508F"/>
    <w:rsid w:val="004A49D3"/>
    <w:rsid w:val="004B74E0"/>
    <w:rsid w:val="004E0F1A"/>
    <w:rsid w:val="005270E4"/>
    <w:rsid w:val="00537F57"/>
    <w:rsid w:val="00542474"/>
    <w:rsid w:val="005464B6"/>
    <w:rsid w:val="00570EA2"/>
    <w:rsid w:val="00580BDE"/>
    <w:rsid w:val="005C44C8"/>
    <w:rsid w:val="005D21DB"/>
    <w:rsid w:val="005D5608"/>
    <w:rsid w:val="005E4637"/>
    <w:rsid w:val="005F2EEC"/>
    <w:rsid w:val="00610088"/>
    <w:rsid w:val="00630986"/>
    <w:rsid w:val="006413A7"/>
    <w:rsid w:val="00660B29"/>
    <w:rsid w:val="00667ECD"/>
    <w:rsid w:val="00673613"/>
    <w:rsid w:val="00677483"/>
    <w:rsid w:val="0068700B"/>
    <w:rsid w:val="006876C9"/>
    <w:rsid w:val="006A5151"/>
    <w:rsid w:val="006C0727"/>
    <w:rsid w:val="006D0E83"/>
    <w:rsid w:val="006D19C5"/>
    <w:rsid w:val="006D5226"/>
    <w:rsid w:val="00700722"/>
    <w:rsid w:val="00700B5B"/>
    <w:rsid w:val="0073134A"/>
    <w:rsid w:val="00750858"/>
    <w:rsid w:val="00757557"/>
    <w:rsid w:val="00773B64"/>
    <w:rsid w:val="007A02F6"/>
    <w:rsid w:val="007A114F"/>
    <w:rsid w:val="007B7BAF"/>
    <w:rsid w:val="007C7846"/>
    <w:rsid w:val="007D50B3"/>
    <w:rsid w:val="007F50E4"/>
    <w:rsid w:val="00817230"/>
    <w:rsid w:val="00840129"/>
    <w:rsid w:val="0084722B"/>
    <w:rsid w:val="00875E67"/>
    <w:rsid w:val="00881A16"/>
    <w:rsid w:val="008C7E61"/>
    <w:rsid w:val="008D0CAE"/>
    <w:rsid w:val="008D3171"/>
    <w:rsid w:val="008E7476"/>
    <w:rsid w:val="00940192"/>
    <w:rsid w:val="00940898"/>
    <w:rsid w:val="00947C82"/>
    <w:rsid w:val="00982FC3"/>
    <w:rsid w:val="00983382"/>
    <w:rsid w:val="00984E01"/>
    <w:rsid w:val="009C084D"/>
    <w:rsid w:val="009C253C"/>
    <w:rsid w:val="009C38FB"/>
    <w:rsid w:val="009E069B"/>
    <w:rsid w:val="009E7FAB"/>
    <w:rsid w:val="009F53AE"/>
    <w:rsid w:val="009F79FA"/>
    <w:rsid w:val="00A0250D"/>
    <w:rsid w:val="00A3043D"/>
    <w:rsid w:val="00A305C4"/>
    <w:rsid w:val="00A361FD"/>
    <w:rsid w:val="00A76BF6"/>
    <w:rsid w:val="00A86AF5"/>
    <w:rsid w:val="00AE1805"/>
    <w:rsid w:val="00AE3D8C"/>
    <w:rsid w:val="00AE74ED"/>
    <w:rsid w:val="00B6178B"/>
    <w:rsid w:val="00B63E56"/>
    <w:rsid w:val="00B865E7"/>
    <w:rsid w:val="00B95B5C"/>
    <w:rsid w:val="00BA4770"/>
    <w:rsid w:val="00BA497B"/>
    <w:rsid w:val="00BA5995"/>
    <w:rsid w:val="00BB2A5C"/>
    <w:rsid w:val="00BC7398"/>
    <w:rsid w:val="00BD0997"/>
    <w:rsid w:val="00C1006C"/>
    <w:rsid w:val="00C21D85"/>
    <w:rsid w:val="00C304A5"/>
    <w:rsid w:val="00C5439E"/>
    <w:rsid w:val="00C611DF"/>
    <w:rsid w:val="00C76DFF"/>
    <w:rsid w:val="00C9653F"/>
    <w:rsid w:val="00CB1176"/>
    <w:rsid w:val="00CB490C"/>
    <w:rsid w:val="00CB6397"/>
    <w:rsid w:val="00CC03EB"/>
    <w:rsid w:val="00CC060F"/>
    <w:rsid w:val="00CE7386"/>
    <w:rsid w:val="00CF2CFF"/>
    <w:rsid w:val="00CF7970"/>
    <w:rsid w:val="00D041E2"/>
    <w:rsid w:val="00D05E7C"/>
    <w:rsid w:val="00D319FB"/>
    <w:rsid w:val="00D560F1"/>
    <w:rsid w:val="00D66A87"/>
    <w:rsid w:val="00D84FE1"/>
    <w:rsid w:val="00DA2801"/>
    <w:rsid w:val="00DC73D4"/>
    <w:rsid w:val="00DD0D3C"/>
    <w:rsid w:val="00DD295D"/>
    <w:rsid w:val="00DF3C68"/>
    <w:rsid w:val="00E07260"/>
    <w:rsid w:val="00E07C8B"/>
    <w:rsid w:val="00E41145"/>
    <w:rsid w:val="00E44986"/>
    <w:rsid w:val="00E5364C"/>
    <w:rsid w:val="00E6182E"/>
    <w:rsid w:val="00E6392E"/>
    <w:rsid w:val="00E976B9"/>
    <w:rsid w:val="00EC6A7F"/>
    <w:rsid w:val="00EC7305"/>
    <w:rsid w:val="00F13A37"/>
    <w:rsid w:val="00F260C3"/>
    <w:rsid w:val="00F45B39"/>
    <w:rsid w:val="00F52055"/>
    <w:rsid w:val="00F87707"/>
    <w:rsid w:val="00FA636A"/>
    <w:rsid w:val="00FD4974"/>
    <w:rsid w:val="00FD7073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33707"/>
  <w15:docId w15:val="{A7EC4CDD-5F76-4874-BBAE-B8F7D00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84F"/>
    <w:pPr>
      <w:suppressAutoHyphens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50858"/>
    <w:pPr>
      <w:keepNext/>
      <w:numPr>
        <w:numId w:val="3"/>
      </w:numPr>
      <w:suppressAutoHyphens w:val="0"/>
      <w:autoSpaceDE w:val="0"/>
      <w:autoSpaceDN w:val="0"/>
      <w:adjustRightInd w:val="0"/>
      <w:spacing w:before="240" w:after="240"/>
      <w:jc w:val="both"/>
      <w:outlineLvl w:val="0"/>
    </w:pPr>
    <w:rPr>
      <w:rFonts w:ascii="Arial" w:hAnsi="Arial" w:cs="Arial"/>
      <w:b/>
      <w:bCs/>
      <w:kern w:val="32"/>
      <w:sz w:val="22"/>
      <w:szCs w:val="22"/>
    </w:rPr>
  </w:style>
  <w:style w:type="paragraph" w:styleId="Ttulo2">
    <w:name w:val="heading 2"/>
    <w:basedOn w:val="Ttulo1"/>
    <w:next w:val="Normal"/>
    <w:link w:val="Ttulo2Car1"/>
    <w:uiPriority w:val="9"/>
    <w:unhideWhenUsed/>
    <w:qFormat/>
    <w:rsid w:val="00750858"/>
    <w:pPr>
      <w:keepLines/>
      <w:numPr>
        <w:ilvl w:val="1"/>
      </w:numPr>
      <w:spacing w:before="200" w:line="276" w:lineRule="auto"/>
      <w:outlineLvl w:val="1"/>
    </w:pPr>
    <w:rPr>
      <w:bCs w:val="0"/>
      <w:szCs w:val="26"/>
      <w:lang w:val="es-CO" w:eastAsia="en-US"/>
    </w:rPr>
  </w:style>
  <w:style w:type="paragraph" w:styleId="Ttulo3">
    <w:name w:val="heading 3"/>
    <w:basedOn w:val="Ttulo2"/>
    <w:next w:val="Normal"/>
    <w:link w:val="Ttulo3Car"/>
    <w:uiPriority w:val="9"/>
    <w:qFormat/>
    <w:rsid w:val="00750858"/>
    <w:pPr>
      <w:keepNext w:val="0"/>
      <w:keepLines w:val="0"/>
      <w:numPr>
        <w:ilvl w:val="2"/>
      </w:numPr>
      <w:spacing w:before="120" w:line="240" w:lineRule="auto"/>
      <w:outlineLvl w:val="2"/>
    </w:pPr>
    <w:rPr>
      <w:b w:val="0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50858"/>
    <w:pPr>
      <w:keepNext/>
      <w:keepLines/>
      <w:numPr>
        <w:ilvl w:val="3"/>
        <w:numId w:val="3"/>
      </w:numPr>
      <w:suppressAutoHyphens w:val="0"/>
      <w:spacing w:before="40"/>
      <w:jc w:val="both"/>
      <w:outlineLvl w:val="3"/>
    </w:pPr>
    <w:rPr>
      <w:rFonts w:ascii="Arial" w:eastAsiaTheme="majorEastAsia" w:hAnsi="Arial" w:cstheme="majorBidi"/>
      <w:iCs/>
      <w:color w:val="000000" w:themeColor="text1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0858"/>
    <w:pPr>
      <w:keepNext/>
      <w:keepLines/>
      <w:numPr>
        <w:ilvl w:val="4"/>
        <w:numId w:val="3"/>
      </w:numPr>
      <w:suppressAutoHyphens w:val="0"/>
      <w:spacing w:before="4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0858"/>
    <w:pPr>
      <w:keepNext/>
      <w:keepLines/>
      <w:numPr>
        <w:ilvl w:val="5"/>
        <w:numId w:val="3"/>
      </w:numPr>
      <w:suppressAutoHyphens w:val="0"/>
      <w:spacing w:before="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0858"/>
    <w:pPr>
      <w:keepNext/>
      <w:keepLines/>
      <w:numPr>
        <w:ilvl w:val="6"/>
        <w:numId w:val="3"/>
      </w:numPr>
      <w:suppressAutoHyphens w:val="0"/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0858"/>
    <w:pPr>
      <w:keepNext/>
      <w:keepLines/>
      <w:numPr>
        <w:ilvl w:val="7"/>
        <w:numId w:val="3"/>
      </w:numPr>
      <w:suppressAutoHyphens w:val="0"/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0858"/>
    <w:pPr>
      <w:keepNext/>
      <w:keepLines/>
      <w:numPr>
        <w:ilvl w:val="8"/>
        <w:numId w:val="3"/>
      </w:numPr>
      <w:suppressAutoHyphens w:val="0"/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2">
    <w:name w:val="Encabezado 2"/>
    <w:basedOn w:val="Normal"/>
    <w:next w:val="Normal"/>
    <w:link w:val="Ttulo2Car"/>
    <w:uiPriority w:val="9"/>
    <w:unhideWhenUsed/>
    <w:qFormat/>
    <w:rsid w:val="00A9433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55D4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55D40"/>
  </w:style>
  <w:style w:type="character" w:customStyle="1" w:styleId="TextodegloboCar">
    <w:name w:val="Texto de globo Car"/>
    <w:link w:val="Textodeglobo"/>
    <w:uiPriority w:val="99"/>
    <w:semiHidden/>
    <w:qFormat/>
    <w:rsid w:val="00755D40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Encabezado2"/>
    <w:uiPriority w:val="9"/>
    <w:qFormat/>
    <w:rsid w:val="00A943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Textodelmarcadordeposicin">
    <w:name w:val="Placeholder Text"/>
    <w:uiPriority w:val="99"/>
    <w:semiHidden/>
    <w:qFormat/>
    <w:rsid w:val="00A94333"/>
    <w:rPr>
      <w:color w:val="808080"/>
    </w:rPr>
  </w:style>
  <w:style w:type="character" w:customStyle="1" w:styleId="codigobarras">
    <w:name w:val="codigo barras"/>
    <w:qFormat/>
    <w:rsid w:val="00F5284F"/>
    <w:rPr>
      <w:rFonts w:ascii="Code3of9" w:hAnsi="Code3of9"/>
      <w:b w:val="0"/>
    </w:rPr>
  </w:style>
  <w:style w:type="character" w:styleId="Textoennegrita">
    <w:name w:val="Strong"/>
    <w:uiPriority w:val="22"/>
    <w:qFormat/>
    <w:rsid w:val="00BA5432"/>
    <w:rPr>
      <w:b/>
      <w:bCs/>
    </w:rPr>
  </w:style>
  <w:style w:type="character" w:customStyle="1" w:styleId="EnlacedeInternet">
    <w:name w:val="Enlace de Internet"/>
    <w:uiPriority w:val="99"/>
    <w:unhideWhenUsed/>
    <w:rsid w:val="006C6A10"/>
    <w:rPr>
      <w:color w:val="0000FF"/>
      <w:u w:val="single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755D40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755D40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55D40"/>
    <w:rPr>
      <w:rFonts w:ascii="Tahoma" w:eastAsia="Calibri" w:hAnsi="Tahoma" w:cs="Tahoma"/>
      <w:sz w:val="16"/>
      <w:szCs w:val="16"/>
      <w:lang w:val="es-CO" w:eastAsia="en-US"/>
    </w:rPr>
  </w:style>
  <w:style w:type="paragraph" w:styleId="NormalWeb">
    <w:name w:val="Normal (Web)"/>
    <w:basedOn w:val="Normal"/>
    <w:uiPriority w:val="99"/>
    <w:unhideWhenUsed/>
    <w:qFormat/>
    <w:rsid w:val="00BA5432"/>
    <w:pPr>
      <w:spacing w:beforeAutospacing="1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BA5432"/>
    <w:pPr>
      <w:ind w:left="720"/>
      <w:contextualSpacing/>
    </w:pPr>
  </w:style>
  <w:style w:type="paragraph" w:customStyle="1" w:styleId="Sinespaciado1">
    <w:name w:val="Sin espaciado1"/>
    <w:qFormat/>
    <w:rsid w:val="00436A1A"/>
    <w:pPr>
      <w:keepNext/>
      <w:suppressAutoHyphens/>
      <w:spacing w:after="200" w:line="100" w:lineRule="atLeast"/>
      <w:jc w:val="both"/>
    </w:pPr>
    <w:rPr>
      <w:color w:val="00000A"/>
      <w:sz w:val="24"/>
      <w:lang w:eastAsia="en-US"/>
    </w:rPr>
  </w:style>
  <w:style w:type="table" w:styleId="Tablaconcuadrcula">
    <w:name w:val="Table Grid"/>
    <w:basedOn w:val="Tablanormal"/>
    <w:uiPriority w:val="39"/>
    <w:rsid w:val="0020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36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250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0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08F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0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08F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50858"/>
    <w:rPr>
      <w:rFonts w:ascii="Arial" w:eastAsia="Times New Roman" w:hAnsi="Arial" w:cs="Arial"/>
      <w:b/>
      <w:bCs/>
      <w:kern w:val="32"/>
      <w:sz w:val="22"/>
      <w:szCs w:val="22"/>
      <w:lang w:val="es-ES" w:eastAsia="es-ES"/>
    </w:rPr>
  </w:style>
  <w:style w:type="character" w:customStyle="1" w:styleId="Ttulo2Car1">
    <w:name w:val="Título 2 Car1"/>
    <w:basedOn w:val="Fuentedeprrafopredeter"/>
    <w:link w:val="Ttulo2"/>
    <w:uiPriority w:val="9"/>
    <w:rsid w:val="00750858"/>
    <w:rPr>
      <w:rFonts w:ascii="Arial" w:eastAsia="Times New Roman" w:hAnsi="Arial" w:cs="Arial"/>
      <w:b/>
      <w:kern w:val="32"/>
      <w:sz w:val="22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50858"/>
    <w:rPr>
      <w:rFonts w:ascii="Arial" w:eastAsia="Times New Roman" w:hAnsi="Arial" w:cs="Arial"/>
      <w:kern w:val="32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750858"/>
    <w:rPr>
      <w:rFonts w:ascii="Arial" w:eastAsiaTheme="majorEastAsia" w:hAnsi="Arial" w:cstheme="majorBidi"/>
      <w:iCs/>
      <w:color w:val="000000" w:themeColor="text1"/>
      <w:sz w:val="22"/>
      <w:szCs w:val="22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0858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0858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0858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08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0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0858"/>
    <w:pPr>
      <w:suppressAutoHyphens w:val="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0858"/>
    <w:rPr>
      <w:rFonts w:asciiTheme="minorHAnsi" w:eastAsiaTheme="minorHAnsi" w:hAnsiTheme="minorHAnsi" w:cstheme="minorBidi"/>
      <w:lang w:val="en-GB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50858"/>
    <w:rPr>
      <w:vertAlign w:val="superscript"/>
    </w:rPr>
  </w:style>
  <w:style w:type="paragraph" w:customStyle="1" w:styleId="Default">
    <w:name w:val="Default"/>
    <w:rsid w:val="00750858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paragraph" w:styleId="Cita">
    <w:name w:val="Quote"/>
    <w:basedOn w:val="Prrafodelista"/>
    <w:next w:val="Normal"/>
    <w:link w:val="CitaCar"/>
    <w:uiPriority w:val="29"/>
    <w:qFormat/>
    <w:rsid w:val="00750858"/>
    <w:pPr>
      <w:suppressAutoHyphens w:val="0"/>
      <w:spacing w:before="100" w:beforeAutospacing="1" w:after="100" w:afterAutospacing="1"/>
      <w:contextualSpacing w:val="0"/>
      <w:jc w:val="both"/>
    </w:pPr>
    <w:rPr>
      <w:rFonts w:ascii="Arial" w:eastAsiaTheme="minorHAnsi" w:hAnsi="Arial" w:cs="Arial"/>
      <w:i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750858"/>
    <w:rPr>
      <w:rFonts w:ascii="Arial" w:eastAsiaTheme="minorHAnsi" w:hAnsi="Arial" w:cs="Arial"/>
      <w:i/>
      <w:sz w:val="22"/>
      <w:szCs w:val="22"/>
      <w:lang w:val="es-ES" w:eastAsia="en-US"/>
    </w:rPr>
  </w:style>
  <w:style w:type="paragraph" w:styleId="TDC2">
    <w:name w:val="toc 2"/>
    <w:basedOn w:val="Normal"/>
    <w:next w:val="Normal"/>
    <w:autoRedefine/>
    <w:uiPriority w:val="39"/>
    <w:qFormat/>
    <w:rsid w:val="009C084D"/>
    <w:pPr>
      <w:numPr>
        <w:numId w:val="13"/>
      </w:numPr>
      <w:tabs>
        <w:tab w:val="left" w:pos="440"/>
        <w:tab w:val="right" w:leader="dot" w:pos="8830"/>
      </w:tabs>
      <w:suppressAutoHyphens w:val="0"/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ms-rtefontsize-1">
    <w:name w:val="ms-rtefontsize-1"/>
    <w:basedOn w:val="Fuentedeprrafopredeter"/>
    <w:rsid w:val="0088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upm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Normatividad xmlns="88baf19c-8f3c-45a0-b1ed-dd31660277c3" xsi:nil="true"/>
    <FechaPNormatividad xmlns="88baf19c-8f3c-45a0-b1ed-dd31660277c3" xsi:nil="true"/>
    <DescripcionNormatividad xmlns="88baf19c-8f3c-45a0-b1ed-dd31660277c3" xsi:nil="true"/>
    <AnioNormatividad xmlns="88baf19c-8f3c-45a0-b1ed-dd31660277c3" xsi:nil="true"/>
    <Categoria xmlns="88baf19c-8f3c-45a0-b1ed-dd31660277c3" xsi:nil="true"/>
    <Categoria2 xmlns="88baf19c-8f3c-45a0-b1ed-dd31660277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55A7B20AFEA140B0463FAC4626EB81" ma:contentTypeVersion="23" ma:contentTypeDescription="Crear nuevo documento." ma:contentTypeScope="" ma:versionID="7981c22eb85142603e59ad403e85f2a0">
  <xsd:schema xmlns:xsd="http://www.w3.org/2001/XMLSchema" xmlns:xs="http://www.w3.org/2001/XMLSchema" xmlns:p="http://schemas.microsoft.com/office/2006/metadata/properties" xmlns:ns2="88baf19c-8f3c-45a0-b1ed-dd31660277c3" targetNamespace="http://schemas.microsoft.com/office/2006/metadata/properties" ma:root="true" ma:fieldsID="2c5b13f42a278f5e4c8a5a3e1f98d378" ns2:_="">
    <xsd:import namespace="88baf19c-8f3c-45a0-b1ed-dd31660277c3"/>
    <xsd:element name="properties">
      <xsd:complexType>
        <xsd:sequence>
          <xsd:element name="documentManagement">
            <xsd:complexType>
              <xsd:all>
                <xsd:element ref="ns2:TipoNormatividad" minOccurs="0"/>
                <xsd:element ref="ns2:AnioNormatividad" minOccurs="0"/>
                <xsd:element ref="ns2:DescripcionNormatividad" minOccurs="0"/>
                <xsd:element ref="ns2:FechaPNormatividad" minOccurs="0"/>
                <xsd:element ref="ns2:Categoria" minOccurs="0"/>
                <xsd:element ref="ns2:Categoria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af19c-8f3c-45a0-b1ed-dd31660277c3" elementFormDefault="qualified">
    <xsd:import namespace="http://schemas.microsoft.com/office/2006/documentManagement/types"/>
    <xsd:import namespace="http://schemas.microsoft.com/office/infopath/2007/PartnerControls"/>
    <xsd:element name="TipoNormatividad" ma:index="8" nillable="true" ma:displayName="TipoNormatividad" ma:format="Dropdown" ma:internalName="TipoNormatividad">
      <xsd:simpleType>
        <xsd:restriction base="dms:Choice">
          <xsd:enumeration value="Circulares"/>
          <xsd:enumeration value="Resoluciones"/>
          <xsd:enumeration value="Normativa Sectorial"/>
        </xsd:restriction>
      </xsd:simpleType>
    </xsd:element>
    <xsd:element name="AnioNormatividad" ma:index="9" nillable="true" ma:displayName="AnioNormatividad" ma:format="Dropdown" ma:internalName="AnioNormatividad">
      <xsd:simpleType>
        <xsd:restriction base="dms:Choice"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escripcionNormatividad" ma:index="10" nillable="true" ma:displayName="DescripcionNormatividad" ma:internalName="DescripcionNormatividad">
      <xsd:simpleType>
        <xsd:restriction base="dms:Note">
          <xsd:maxLength value="255"/>
        </xsd:restriction>
      </xsd:simpleType>
    </xsd:element>
    <xsd:element name="FechaPNormatividad" ma:index="11" nillable="true" ma:displayName="FechaPNormatividad" ma:format="DateOnly" ma:internalName="FechaPNormatividad">
      <xsd:simpleType>
        <xsd:restriction base="dms:DateTime"/>
      </xsd:simpleType>
    </xsd:element>
    <xsd:element name="Categoria" ma:index="14" nillable="true" ma:displayName="Categoria" ma:format="Dropdown" ma:internalName="Categoria">
      <xsd:simpleType>
        <xsd:restriction base="dms:Choice">
          <xsd:enumeration value="Energía eléctrica"/>
          <xsd:enumeration value="Hidrocarburos"/>
          <xsd:enumeration value="Minería"/>
          <xsd:enumeration value="Transversal"/>
          <xsd:enumeration value="Asociadas a trámites"/>
          <xsd:enumeration value="Anteriores al 2020"/>
        </xsd:restriction>
      </xsd:simpleType>
    </xsd:element>
    <xsd:element name="Categoria2" ma:index="15" nillable="true" ma:displayName="Categoria2" ma:format="Dropdown" ma:internalName="Categoria2">
      <xsd:simpleType>
        <xsd:restriction base="dms:Choice">
          <xsd:enumeration value="Asociadas a trámites"/>
          <xsd:enumeration value="Vaci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D4276-C264-4B56-83B3-9789A2A849A3}"/>
</file>

<file path=customXml/itemProps2.xml><?xml version="1.0" encoding="utf-8"?>
<ds:datastoreItem xmlns:ds="http://schemas.openxmlformats.org/officeDocument/2006/customXml" ds:itemID="{14CAC8E1-30DC-4B53-88E4-81357831DBFC}"/>
</file>

<file path=customXml/itemProps3.xml><?xml version="1.0" encoding="utf-8"?>
<ds:datastoreItem xmlns:ds="http://schemas.openxmlformats.org/officeDocument/2006/customXml" ds:itemID="{17D52CD9-2824-46DC-8303-0B6C8823E529}"/>
</file>

<file path=customXml/itemProps4.xml><?xml version="1.0" encoding="utf-8"?>
<ds:datastoreItem xmlns:ds="http://schemas.openxmlformats.org/officeDocument/2006/customXml" ds:itemID="{F2E53A5B-C61F-4261-ABFF-F07BC51A0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aochoa</dc:creator>
  <cp:lastModifiedBy>Margareth Muñoz Romero</cp:lastModifiedBy>
  <cp:revision>3</cp:revision>
  <cp:lastPrinted>2018-08-22T17:34:00Z</cp:lastPrinted>
  <dcterms:created xsi:type="dcterms:W3CDTF">2019-08-31T05:34:00Z</dcterms:created>
  <dcterms:modified xsi:type="dcterms:W3CDTF">2019-08-31T05:50:00Z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0x0101000855A7B20AFEA140B0463FAC4626EB81</vt:lpwstr>
  </property>
</Properties>
</file>