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35DC" w14:textId="19C19991" w:rsidR="002B658C" w:rsidRDefault="00000000">
      <w:pPr>
        <w:jc w:val="center"/>
        <w:rPr>
          <w:rFonts w:ascii="Arial" w:eastAsia="Arial" w:hAnsi="Arial" w:cs="Arial"/>
          <w:sz w:val="28"/>
          <w:szCs w:val="28"/>
        </w:rPr>
      </w:pPr>
      <w:r w:rsidRPr="0011459F">
        <w:rPr>
          <w:rFonts w:ascii="Arial" w:eastAsia="Arial" w:hAnsi="Arial" w:cs="Arial"/>
          <w:sz w:val="28"/>
          <w:szCs w:val="28"/>
        </w:rPr>
        <w:t>(</w:t>
      </w:r>
      <w:r>
        <w:rPr>
          <w:rFonts w:ascii="Arial" w:eastAsia="Arial" w:hAnsi="Arial" w:cs="Arial"/>
          <w:sz w:val="28"/>
          <w:szCs w:val="28"/>
        </w:rPr>
        <w:t>Membrete de la empresa</w:t>
      </w:r>
      <w:r w:rsidR="0011459F">
        <w:rPr>
          <w:rFonts w:ascii="Arial" w:eastAsia="Arial" w:hAnsi="Arial" w:cs="Arial"/>
          <w:sz w:val="28"/>
          <w:szCs w:val="28"/>
        </w:rPr>
        <w:t>/entidad territorial</w:t>
      </w:r>
      <w:r>
        <w:rPr>
          <w:rFonts w:ascii="Arial" w:eastAsia="Arial" w:hAnsi="Arial" w:cs="Arial"/>
          <w:sz w:val="28"/>
          <w:szCs w:val="28"/>
        </w:rPr>
        <w:t>)</w:t>
      </w:r>
    </w:p>
    <w:p w14:paraId="3CA8037A" w14:textId="77777777" w:rsidR="002B658C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EL SUSCRITO REPRESENTANTE LEGAL</w:t>
      </w:r>
    </w:p>
    <w:p w14:paraId="149A2EE6" w14:textId="77777777" w:rsidR="002B658C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De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xxxx</w:t>
      </w:r>
      <w:proofErr w:type="spellEnd"/>
    </w:p>
    <w:p w14:paraId="7A05DD48" w14:textId="51A44B7A" w:rsidR="002B658C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RAZÓN SOCIAL DE LA EMPRESA</w:t>
      </w:r>
      <w:r w:rsidR="0011459F">
        <w:rPr>
          <w:rFonts w:ascii="Arial" w:eastAsia="Arial" w:hAnsi="Arial" w:cs="Arial"/>
          <w:b/>
          <w:sz w:val="28"/>
          <w:szCs w:val="28"/>
        </w:rPr>
        <w:t>/</w:t>
      </w:r>
      <w:r>
        <w:rPr>
          <w:rFonts w:ascii="Arial" w:eastAsia="Arial" w:hAnsi="Arial" w:cs="Arial"/>
          <w:b/>
          <w:sz w:val="28"/>
          <w:szCs w:val="28"/>
        </w:rPr>
        <w:t>ENTIDAD PROPIETARIO DE LOS ACTIVOS</w:t>
      </w:r>
    </w:p>
    <w:p w14:paraId="4E07080B" w14:textId="77777777" w:rsidR="002B658C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Nit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No.</w:t>
      </w:r>
    </w:p>
    <w:p w14:paraId="7ECC759E" w14:textId="77777777" w:rsidR="002B658C" w:rsidRDefault="002B658C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4C9369F" w14:textId="77777777" w:rsidR="002B658C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CERTIFICA</w:t>
      </w:r>
    </w:p>
    <w:p w14:paraId="36412DEE" w14:textId="77777777" w:rsidR="002B658C" w:rsidRDefault="002B658C">
      <w:pPr>
        <w:jc w:val="center"/>
        <w:rPr>
          <w:rFonts w:ascii="Arial" w:eastAsia="Arial" w:hAnsi="Arial" w:cs="Arial"/>
        </w:rPr>
      </w:pPr>
    </w:p>
    <w:p w14:paraId="7D8BD7D4" w14:textId="77777777" w:rsidR="002B658C" w:rsidRDefault="002B658C">
      <w:pPr>
        <w:jc w:val="center"/>
        <w:rPr>
          <w:rFonts w:ascii="Arial" w:eastAsia="Arial" w:hAnsi="Arial" w:cs="Arial"/>
        </w:rPr>
      </w:pPr>
    </w:p>
    <w:p w14:paraId="78E3CE15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Que los activos existentes de la infraestructura eléctrica donde se pretende ejecutar y desarrollar el proyecto de inversión denominado “XXX”, son propiedad de “XXX”.</w:t>
      </w:r>
    </w:p>
    <w:p w14:paraId="5665F563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Que el estado de los activos existentes es “</w:t>
      </w:r>
      <w:r>
        <w:rPr>
          <w:rFonts w:ascii="Arial" w:eastAsia="Arial" w:hAnsi="Arial" w:cs="Arial"/>
          <w:color w:val="FF0000"/>
          <w:sz w:val="26"/>
          <w:szCs w:val="26"/>
        </w:rPr>
        <w:t>describir el estado de los activos</w:t>
      </w:r>
      <w:r>
        <w:rPr>
          <w:rFonts w:ascii="Arial" w:eastAsia="Arial" w:hAnsi="Arial" w:cs="Arial"/>
          <w:color w:val="000000"/>
          <w:sz w:val="26"/>
          <w:szCs w:val="26"/>
        </w:rPr>
        <w:t>”.</w:t>
      </w:r>
    </w:p>
    <w:p w14:paraId="2083B740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Que se cuenta con el permiso por parte del propietario de los activos para su uso.</w:t>
      </w:r>
    </w:p>
    <w:p w14:paraId="7819D562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>Que los activos retirados serán “</w:t>
      </w:r>
      <w:r>
        <w:rPr>
          <w:rFonts w:ascii="Arial" w:eastAsia="Arial" w:hAnsi="Arial" w:cs="Arial"/>
          <w:color w:val="FF0000"/>
          <w:sz w:val="26"/>
          <w:szCs w:val="26"/>
        </w:rPr>
        <w:t>indicar qué se planea hacer con los activos retirados</w:t>
      </w:r>
      <w:r>
        <w:rPr>
          <w:rFonts w:ascii="Arial" w:eastAsia="Arial" w:hAnsi="Arial" w:cs="Arial"/>
          <w:color w:val="000000"/>
          <w:sz w:val="26"/>
          <w:szCs w:val="26"/>
        </w:rPr>
        <w:t>”.</w:t>
      </w:r>
    </w:p>
    <w:p w14:paraId="121C0737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Que los activos </w:t>
      </w:r>
      <w:r>
        <w:rPr>
          <w:rFonts w:ascii="Arial" w:eastAsia="Arial" w:hAnsi="Arial" w:cs="Arial"/>
          <w:color w:val="FF0000"/>
          <w:sz w:val="26"/>
          <w:szCs w:val="26"/>
        </w:rPr>
        <w:t>sí/no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fueron remunerados vía tarifa.</w:t>
      </w:r>
    </w:p>
    <w:p w14:paraId="584D9123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Que los activos </w:t>
      </w:r>
      <w:r>
        <w:rPr>
          <w:rFonts w:ascii="Arial" w:eastAsia="Arial" w:hAnsi="Arial" w:cs="Arial"/>
          <w:color w:val="FF0000"/>
          <w:sz w:val="26"/>
          <w:szCs w:val="26"/>
        </w:rPr>
        <w:t>sí/no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hacen parte del inventario de activos reportados a la CREG.</w:t>
      </w:r>
    </w:p>
    <w:p w14:paraId="32C5C27C" w14:textId="77777777" w:rsidR="002B658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6"/>
          <w:szCs w:val="26"/>
        </w:rPr>
        <w:t>Que los activos existentes a intervenir en el proyecto de inversión denominado “XXX” tiene como uso final las siguientes actividades: “XXX”, “</w:t>
      </w:r>
      <w:proofErr w:type="gramStart"/>
      <w:r>
        <w:rPr>
          <w:rFonts w:ascii="Arial" w:eastAsia="Arial" w:hAnsi="Arial" w:cs="Arial"/>
          <w:color w:val="000000"/>
          <w:sz w:val="26"/>
          <w:szCs w:val="26"/>
        </w:rPr>
        <w:t>XXX”…</w:t>
      </w:r>
      <w:proofErr w:type="gramEnd"/>
      <w:r>
        <w:rPr>
          <w:rFonts w:ascii="Arial" w:eastAsia="Arial" w:hAnsi="Arial" w:cs="Arial"/>
          <w:color w:val="000000"/>
          <w:sz w:val="26"/>
          <w:szCs w:val="26"/>
        </w:rPr>
        <w:t>. (ej. Retirar para desechar, Retirar para almacenar, Reutilizar en este proyecto, Reutilizar en otro proyecto, etc.).</w:t>
      </w:r>
    </w:p>
    <w:p w14:paraId="67C2CF8F" w14:textId="77777777" w:rsidR="002B658C" w:rsidRDefault="002B658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6"/>
          <w:szCs w:val="26"/>
        </w:rPr>
      </w:pPr>
    </w:p>
    <w:p w14:paraId="37A189DA" w14:textId="77777777" w:rsidR="002B658C" w:rsidRDefault="002B658C">
      <w:pPr>
        <w:jc w:val="both"/>
        <w:rPr>
          <w:rFonts w:ascii="Arial" w:eastAsia="Arial" w:hAnsi="Arial" w:cs="Arial"/>
          <w:sz w:val="20"/>
          <w:szCs w:val="20"/>
        </w:rPr>
      </w:pPr>
    </w:p>
    <w:p w14:paraId="4B322F0F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5F443B7F" w14:textId="77777777" w:rsidR="002B658C" w:rsidRDefault="00000000">
      <w:pPr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La presente se expide a los XX días del mes de XX del XXXX.</w:t>
      </w:r>
    </w:p>
    <w:p w14:paraId="57AB6A4D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6619ECC7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0B9D8236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34990505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6D625B84" w14:textId="77777777" w:rsidR="002B658C" w:rsidRDefault="002B658C">
      <w:pPr>
        <w:rPr>
          <w:rFonts w:ascii="Arial" w:eastAsia="Arial" w:hAnsi="Arial" w:cs="Arial"/>
          <w:sz w:val="26"/>
          <w:szCs w:val="26"/>
        </w:rPr>
      </w:pPr>
    </w:p>
    <w:p w14:paraId="715DDAD3" w14:textId="77777777" w:rsidR="002B658C" w:rsidRDefault="00000000">
      <w:pPr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NOMBRE Y FIRMA DEL REPRESENTANTE LEGAL/GERENTE GENERAL</w:t>
      </w:r>
    </w:p>
    <w:p w14:paraId="38A0C4DE" w14:textId="77777777" w:rsidR="002B658C" w:rsidRDefault="00000000">
      <w:pPr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Cargo</w:t>
      </w:r>
    </w:p>
    <w:p w14:paraId="0AAD4800" w14:textId="77777777" w:rsidR="002B658C" w:rsidRDefault="00000000">
      <w:pPr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Dirección correspondencia</w:t>
      </w:r>
    </w:p>
    <w:p w14:paraId="34AFE930" w14:textId="77777777" w:rsidR="002B658C" w:rsidRDefault="00000000">
      <w:pPr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EMAIL</w:t>
      </w:r>
    </w:p>
    <w:p w14:paraId="5B91B153" w14:textId="77777777" w:rsidR="002B658C" w:rsidRDefault="00000000">
      <w:pPr>
        <w:rPr>
          <w:rFonts w:ascii="Arial" w:eastAsia="Arial" w:hAnsi="Arial" w:cs="Arial"/>
          <w:color w:val="FFFFFF"/>
          <w:sz w:val="26"/>
          <w:szCs w:val="26"/>
        </w:rPr>
      </w:pPr>
      <w:r>
        <w:rPr>
          <w:rFonts w:ascii="Arial" w:eastAsia="Arial" w:hAnsi="Arial" w:cs="Arial"/>
          <w:color w:val="FFFFFF"/>
          <w:sz w:val="26"/>
          <w:szCs w:val="26"/>
        </w:rPr>
        <w:t>s</w:t>
      </w:r>
    </w:p>
    <w:sectPr w:rsidR="002B658C">
      <w:headerReference w:type="default" r:id="rId8"/>
      <w:footerReference w:type="default" r:id="rId9"/>
      <w:pgSz w:w="12240" w:h="15840"/>
      <w:pgMar w:top="851" w:right="170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CAFF9" w14:textId="77777777" w:rsidR="003B39C8" w:rsidRDefault="003B39C8">
      <w:r>
        <w:separator/>
      </w:r>
    </w:p>
  </w:endnote>
  <w:endnote w:type="continuationSeparator" w:id="0">
    <w:p w14:paraId="04AAB5D3" w14:textId="77777777" w:rsidR="003B39C8" w:rsidRDefault="003B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F550" w14:textId="77777777" w:rsidR="002B658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DATOS DE CONTACTO LA ALCALDÍA/EMPRESA: DIRECCIÓN, TELÉFONO, FAX Y EMAIL</w:t>
    </w:r>
  </w:p>
  <w:p w14:paraId="5374CC83" w14:textId="77777777" w:rsidR="002B658C" w:rsidRDefault="002B65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42D69E3F" w14:textId="77777777" w:rsidR="002B658C" w:rsidRDefault="002B65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CC30" w14:textId="77777777" w:rsidR="003B39C8" w:rsidRDefault="003B39C8">
      <w:r>
        <w:separator/>
      </w:r>
    </w:p>
  </w:footnote>
  <w:footnote w:type="continuationSeparator" w:id="0">
    <w:p w14:paraId="028B128F" w14:textId="77777777" w:rsidR="003B39C8" w:rsidRDefault="003B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7E4D" w14:textId="77777777" w:rsidR="002B658C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E76A333" wp14:editId="585FC014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l="0" t="0" r="0" b="0"/>
              <wp:wrapNone/>
              <wp:docPr id="2" name="Conector recto de flech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25890" y="378000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w="57150" cap="flat" cmpd="thinThick">
                        <a:solidFill>
                          <a:srgbClr val="969696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57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0C447C9" w14:textId="77777777" w:rsidR="002B658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b/>
        <w:i/>
        <w:color w:val="FF0000"/>
        <w:u w:val="single"/>
      </w:rPr>
    </w:pPr>
    <w:r>
      <w:rPr>
        <w:b/>
        <w:i/>
        <w:color w:val="FF0000"/>
        <w:u w:val="single"/>
      </w:rPr>
      <w:t>PAPELERIA DE LA ALCALDÍA/EMPRESA</w:t>
    </w:r>
    <w:r>
      <w:rPr>
        <w:rFonts w:ascii="Arial" w:eastAsia="Arial" w:hAnsi="Arial" w:cs="Arial"/>
        <w:b/>
        <w:color w:val="FF0000"/>
        <w:sz w:val="20"/>
        <w:szCs w:val="20"/>
      </w:rPr>
      <w:t xml:space="preserve"> </w:t>
    </w:r>
    <w:r>
      <w:rPr>
        <w:b/>
        <w:i/>
        <w:color w:val="FF0000"/>
        <w:u w:val="single"/>
      </w:rPr>
      <w:t xml:space="preserve"> </w:t>
    </w:r>
  </w:p>
  <w:p w14:paraId="5502AE94" w14:textId="77777777" w:rsidR="002B658C" w:rsidRDefault="002B65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62F04552" w14:textId="77777777" w:rsidR="002B658C" w:rsidRDefault="002B65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2A6C"/>
    <w:multiLevelType w:val="multilevel"/>
    <w:tmpl w:val="5F4C6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8C"/>
    <w:rsid w:val="0011459F"/>
    <w:rsid w:val="002B658C"/>
    <w:rsid w:val="003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3FC9"/>
  <w15:docId w15:val="{9833BE1D-681D-4FAD-856B-0BE51C69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D56D1"/>
    <w:pPr>
      <w:spacing w:line="276" w:lineRule="auto"/>
      <w:outlineLvl w:val="2"/>
    </w:pPr>
    <w:rPr>
      <w:rFonts w:ascii="ArialMT" w:eastAsia="SimSun" w:hAnsi="ArialMT" w:cs="SimSun"/>
      <w:smallCaps/>
      <w:spacing w:val="5"/>
      <w:lang w:val="es-CO" w:eastAsia="en-US" w:bidi="en-U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  <w:style w:type="table" w:styleId="Tablaconcuadrcula">
    <w:name w:val="Table Grid"/>
    <w:basedOn w:val="Tablanormal"/>
    <w:rsid w:val="0038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56D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tulo3Car">
    <w:name w:val="Título 3 Car"/>
    <w:basedOn w:val="Fuentedeprrafopredeter"/>
    <w:link w:val="Ttulo3"/>
    <w:uiPriority w:val="9"/>
    <w:rsid w:val="00DD56D1"/>
    <w:rPr>
      <w:rFonts w:ascii="ArialMT" w:eastAsia="SimSun" w:hAnsi="ArialMT" w:cs="SimSun"/>
      <w:smallCaps/>
      <w:spacing w:val="5"/>
      <w:sz w:val="24"/>
      <w:szCs w:val="24"/>
      <w:lang w:eastAsia="en-US" w:bidi="en-US"/>
    </w:rPr>
  </w:style>
  <w:style w:type="paragraph" w:styleId="Prrafodelista">
    <w:name w:val="List Paragraph"/>
    <w:basedOn w:val="Normal"/>
    <w:uiPriority w:val="34"/>
    <w:qFormat/>
    <w:rsid w:val="00DD46FC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9OXuiBq4T+vP+qte0CetNaaISA==">CgMxLjAyCGguZ2pkZ3hzOAByITFsRWE2MjhKUnY1cVhYQmdiYnV5YkY3bkpmbGVfU1ViQw==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CSOTELO</dc:creator>
  <cp:lastModifiedBy>Andrés Rodríguez</cp:lastModifiedBy>
  <cp:revision>2</cp:revision>
  <dcterms:created xsi:type="dcterms:W3CDTF">2020-01-07T00:20:00Z</dcterms:created>
  <dcterms:modified xsi:type="dcterms:W3CDTF">2023-07-05T15:16:00Z</dcterms:modified>
</cp:coreProperties>
</file>