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3A0B2" w14:textId="2BD3FC80" w:rsidR="003C4FB5" w:rsidRPr="003C4FB5" w:rsidRDefault="003C4FB5" w:rsidP="009215EE">
      <w:pPr>
        <w:rPr>
          <w:rFonts w:ascii="Arial" w:hAnsi="Arial" w:cs="Arial"/>
          <w:color w:val="EE0000"/>
        </w:rPr>
      </w:pPr>
      <w:r w:rsidRPr="003C4FB5">
        <w:rPr>
          <w:rFonts w:ascii="Arial" w:hAnsi="Arial" w:cs="Arial"/>
          <w:color w:val="EE0000"/>
        </w:rPr>
        <w:t>(El texto en rojo debe ser modificado y/o eliminado)</w:t>
      </w:r>
    </w:p>
    <w:p w14:paraId="0EBF8F2C" w14:textId="2C15D39B" w:rsidR="009215EE" w:rsidRPr="00BB3B51" w:rsidRDefault="005817D1" w:rsidP="009215EE">
      <w:pPr>
        <w:rPr>
          <w:rFonts w:ascii="Arial" w:hAnsi="Arial" w:cs="Arial"/>
          <w:b/>
          <w:color w:val="FF0000"/>
        </w:rPr>
      </w:pPr>
      <w:r w:rsidRPr="00BB3B51">
        <w:rPr>
          <w:rFonts w:ascii="Arial" w:hAnsi="Arial" w:cs="Arial"/>
        </w:rPr>
        <w:t>MUNICIPIO</w:t>
      </w:r>
      <w:r w:rsidR="0002622C" w:rsidRPr="00BB3B51">
        <w:rPr>
          <w:rFonts w:ascii="Arial" w:hAnsi="Arial" w:cs="Arial"/>
        </w:rPr>
        <w:t>,</w:t>
      </w:r>
      <w:r w:rsidR="00510BD3" w:rsidRPr="00BB3B51">
        <w:rPr>
          <w:rFonts w:ascii="Arial" w:hAnsi="Arial" w:cs="Arial"/>
          <w:b/>
          <w:i/>
          <w:u w:val="single"/>
        </w:rPr>
        <w:t xml:space="preserve"> </w:t>
      </w:r>
      <w:r w:rsidR="00D901CE" w:rsidRPr="00BB3B51">
        <w:rPr>
          <w:rFonts w:ascii="Arial" w:hAnsi="Arial" w:cs="Arial"/>
          <w:b/>
          <w:i/>
          <w:u w:val="single"/>
        </w:rPr>
        <w:t>MES</w:t>
      </w:r>
      <w:r w:rsidR="0002622C" w:rsidRPr="00BB3B51">
        <w:rPr>
          <w:rFonts w:ascii="Arial" w:hAnsi="Arial" w:cs="Arial"/>
          <w:b/>
          <w:i/>
          <w:u w:val="single"/>
        </w:rPr>
        <w:t xml:space="preserve"> DÍA</w:t>
      </w:r>
      <w:r w:rsidR="005E125B" w:rsidRPr="00BB3B51">
        <w:rPr>
          <w:rFonts w:ascii="Arial" w:hAnsi="Arial" w:cs="Arial"/>
          <w:b/>
          <w:i/>
          <w:u w:val="single"/>
        </w:rPr>
        <w:t xml:space="preserve"> de </w:t>
      </w:r>
      <w:r w:rsidR="00D901CE" w:rsidRPr="00BB3B51">
        <w:rPr>
          <w:rFonts w:ascii="Arial" w:hAnsi="Arial" w:cs="Arial"/>
          <w:b/>
          <w:i/>
          <w:u w:val="single"/>
        </w:rPr>
        <w:t xml:space="preserve">AÑO </w:t>
      </w:r>
      <w:r w:rsidR="00D901CE" w:rsidRPr="00BB3B51">
        <w:rPr>
          <w:rFonts w:ascii="Arial" w:hAnsi="Arial" w:cs="Arial"/>
          <w:b/>
          <w:i/>
        </w:rPr>
        <w:t xml:space="preserve"> </w:t>
      </w:r>
      <w:proofErr w:type="gramStart"/>
      <w:r w:rsidR="00D901CE" w:rsidRPr="00BB3B51">
        <w:rPr>
          <w:rFonts w:ascii="Arial" w:hAnsi="Arial" w:cs="Arial"/>
          <w:b/>
          <w:i/>
        </w:rPr>
        <w:t xml:space="preserve">  </w:t>
      </w:r>
      <w:r w:rsidRPr="00BB3B51">
        <w:rPr>
          <w:rFonts w:ascii="Arial" w:hAnsi="Arial" w:cs="Arial"/>
          <w:b/>
          <w:i/>
        </w:rPr>
        <w:t xml:space="preserve"> </w:t>
      </w:r>
      <w:r w:rsidR="00D901CE" w:rsidRPr="00BB3B51">
        <w:rPr>
          <w:rFonts w:ascii="Arial" w:hAnsi="Arial" w:cs="Arial"/>
          <w:bCs/>
          <w:color w:val="FF0000"/>
        </w:rPr>
        <w:t>(</w:t>
      </w:r>
      <w:proofErr w:type="gramEnd"/>
      <w:r w:rsidR="00D901CE" w:rsidRPr="00BB3B51">
        <w:rPr>
          <w:rFonts w:ascii="Arial" w:hAnsi="Arial" w:cs="Arial"/>
          <w:bCs/>
          <w:color w:val="FF0000"/>
        </w:rPr>
        <w:t>FECHA DEL AÑO DE LA VIGENCIA</w:t>
      </w:r>
      <w:r w:rsidRPr="00BB3B51">
        <w:rPr>
          <w:rFonts w:ascii="Arial" w:hAnsi="Arial" w:cs="Arial"/>
          <w:bCs/>
          <w:color w:val="FF0000"/>
        </w:rPr>
        <w:t>)</w:t>
      </w:r>
    </w:p>
    <w:p w14:paraId="65E44248" w14:textId="77777777" w:rsidR="00E11C32" w:rsidRPr="00BB3B51" w:rsidRDefault="00E11C32" w:rsidP="0061230F">
      <w:pPr>
        <w:spacing w:after="0" w:line="240" w:lineRule="auto"/>
        <w:rPr>
          <w:rFonts w:ascii="Arial" w:hAnsi="Arial" w:cs="Arial"/>
        </w:rPr>
      </w:pPr>
    </w:p>
    <w:p w14:paraId="00CF9FF3" w14:textId="77777777" w:rsidR="0061230F" w:rsidRPr="00BB3B51" w:rsidRDefault="0061230F" w:rsidP="0061230F">
      <w:pPr>
        <w:spacing w:after="0" w:line="240" w:lineRule="auto"/>
        <w:rPr>
          <w:rFonts w:ascii="Arial" w:hAnsi="Arial" w:cs="Arial"/>
        </w:rPr>
      </w:pPr>
      <w:r w:rsidRPr="00BB3B51">
        <w:rPr>
          <w:rFonts w:ascii="Arial" w:hAnsi="Arial" w:cs="Arial"/>
        </w:rPr>
        <w:t>Señores:</w:t>
      </w:r>
    </w:p>
    <w:p w14:paraId="3837CDF2" w14:textId="77777777" w:rsidR="00BB3B51" w:rsidRPr="00BB3B51" w:rsidRDefault="00BB3B51" w:rsidP="00BB3B51">
      <w:pPr>
        <w:spacing w:after="0" w:line="240" w:lineRule="auto"/>
        <w:rPr>
          <w:rFonts w:ascii="Arial" w:hAnsi="Arial" w:cs="Arial"/>
          <w:b/>
        </w:rPr>
      </w:pPr>
      <w:r w:rsidRPr="00BB3B51">
        <w:rPr>
          <w:rFonts w:ascii="Arial" w:hAnsi="Arial" w:cs="Arial"/>
          <w:b/>
        </w:rPr>
        <w:t>UNIDAD DE PLANEACIÓN MINERO ENERGETICA</w:t>
      </w:r>
    </w:p>
    <w:p w14:paraId="4FE49E3F" w14:textId="77777777" w:rsidR="00BB3B51" w:rsidRPr="00BB3B51" w:rsidRDefault="00BB3B51" w:rsidP="00BB3B51">
      <w:pPr>
        <w:spacing w:after="0" w:line="240" w:lineRule="auto"/>
        <w:rPr>
          <w:rFonts w:ascii="Arial" w:hAnsi="Arial" w:cs="Arial"/>
          <w:lang w:val="es-ES"/>
        </w:rPr>
      </w:pPr>
      <w:r w:rsidRPr="00BB3B51">
        <w:rPr>
          <w:rFonts w:ascii="Arial" w:hAnsi="Arial" w:cs="Arial"/>
          <w:lang w:val="es-ES"/>
        </w:rPr>
        <w:t>Calle 26 # 69D – 91, Torre 1 Piso 9</w:t>
      </w:r>
    </w:p>
    <w:p w14:paraId="1097BA52" w14:textId="77777777" w:rsidR="00BB3B51" w:rsidRPr="00BB3B51" w:rsidRDefault="00BB3B51" w:rsidP="00BB3B51">
      <w:pPr>
        <w:spacing w:after="0" w:line="240" w:lineRule="auto"/>
        <w:rPr>
          <w:rFonts w:ascii="Arial" w:hAnsi="Arial" w:cs="Arial"/>
        </w:rPr>
      </w:pPr>
      <w:r w:rsidRPr="00BB3B51">
        <w:rPr>
          <w:rFonts w:ascii="Arial" w:hAnsi="Arial" w:cs="Arial"/>
          <w:lang w:val="es-ES"/>
        </w:rPr>
        <w:t xml:space="preserve">Correo: </w:t>
      </w:r>
      <w:hyperlink r:id="rId8" w:history="1">
        <w:r w:rsidRPr="00BB3B51">
          <w:rPr>
            <w:rStyle w:val="Hipervnculo"/>
            <w:rFonts w:ascii="Arial" w:hAnsi="Arial" w:cs="Arial"/>
          </w:rPr>
          <w:t>correspondencia@upme.gov.co</w:t>
        </w:r>
      </w:hyperlink>
    </w:p>
    <w:p w14:paraId="27D390B1" w14:textId="77777777" w:rsidR="00BB3B51" w:rsidRPr="00BB3B51" w:rsidRDefault="00BB3B51" w:rsidP="00BB3B51">
      <w:pPr>
        <w:spacing w:after="0" w:line="240" w:lineRule="auto"/>
        <w:rPr>
          <w:rFonts w:ascii="Arial" w:eastAsia="Arial" w:hAnsi="Arial" w:cs="Arial"/>
        </w:rPr>
      </w:pPr>
      <w:r w:rsidRPr="00BB3B51">
        <w:rPr>
          <w:rFonts w:ascii="Arial" w:eastAsia="Arial" w:hAnsi="Arial" w:cs="Arial"/>
        </w:rPr>
        <w:t>Bogotá D.C.</w:t>
      </w:r>
    </w:p>
    <w:p w14:paraId="7A6292EA" w14:textId="77777777" w:rsidR="008F319B" w:rsidRPr="00BB3B51" w:rsidRDefault="008F319B" w:rsidP="0061230F">
      <w:pPr>
        <w:spacing w:after="0" w:line="240" w:lineRule="auto"/>
        <w:rPr>
          <w:rFonts w:ascii="Arial" w:hAnsi="Arial" w:cs="Arial"/>
          <w:b/>
        </w:rPr>
      </w:pPr>
    </w:p>
    <w:p w14:paraId="32AB1930" w14:textId="77777777" w:rsidR="00270F2F" w:rsidRPr="00BB3B51" w:rsidRDefault="00270F2F" w:rsidP="009215EE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68F21BC7" w14:textId="77777777" w:rsidR="00E11C32" w:rsidRPr="00BB3B51" w:rsidRDefault="00E11C32" w:rsidP="009215EE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2B209D3A" w14:textId="782E0FD3" w:rsidR="00BB3B51" w:rsidRDefault="0086013D" w:rsidP="00BB3B51">
      <w:pPr>
        <w:spacing w:after="0" w:line="240" w:lineRule="auto"/>
        <w:ind w:left="1412" w:hanging="1412"/>
        <w:jc w:val="both"/>
        <w:rPr>
          <w:rFonts w:ascii="Arial" w:hAnsi="Arial" w:cs="Arial"/>
        </w:rPr>
      </w:pPr>
      <w:r w:rsidRPr="00BB3B51">
        <w:rPr>
          <w:rFonts w:ascii="Arial" w:hAnsi="Arial" w:cs="Arial"/>
          <w:b/>
        </w:rPr>
        <w:t>Referencia</w:t>
      </w:r>
      <w:r w:rsidR="009215EE" w:rsidRPr="00BB3B51">
        <w:rPr>
          <w:rFonts w:ascii="Arial" w:hAnsi="Arial" w:cs="Arial"/>
          <w:b/>
        </w:rPr>
        <w:t>:</w:t>
      </w:r>
      <w:r w:rsidR="00E11C32" w:rsidRPr="00BB3B51">
        <w:rPr>
          <w:rFonts w:ascii="Arial" w:hAnsi="Arial" w:cs="Arial"/>
        </w:rPr>
        <w:t xml:space="preserve"> </w:t>
      </w:r>
      <w:r w:rsidR="00BB3B51">
        <w:rPr>
          <w:rFonts w:ascii="Arial" w:hAnsi="Arial" w:cs="Arial"/>
        </w:rPr>
        <w:t xml:space="preserve"> Descripción del proyecto </w:t>
      </w:r>
      <w:r w:rsidR="00BB3B51" w:rsidRPr="00BB3B51">
        <w:rPr>
          <w:rFonts w:ascii="Arial" w:hAnsi="Arial" w:cs="Arial"/>
          <w:color w:val="FF0000"/>
        </w:rPr>
        <w:t xml:space="preserve">(“NOMBRE </w:t>
      </w:r>
      <w:r w:rsidR="00BB3B51">
        <w:rPr>
          <w:rFonts w:ascii="Arial" w:hAnsi="Arial" w:cs="Arial"/>
          <w:color w:val="FF0000"/>
        </w:rPr>
        <w:t>D</w:t>
      </w:r>
      <w:r w:rsidR="00BB3B51" w:rsidRPr="00BB3B51">
        <w:rPr>
          <w:rFonts w:ascii="Arial" w:hAnsi="Arial" w:cs="Arial"/>
          <w:color w:val="FF0000"/>
        </w:rPr>
        <w:t>EL PROYECTO”)</w:t>
      </w:r>
      <w:r w:rsidR="00BB3B51" w:rsidRPr="00BB3B51">
        <w:rPr>
          <w:rFonts w:ascii="Arial" w:hAnsi="Arial" w:cs="Arial"/>
        </w:rPr>
        <w:t xml:space="preserve"> p</w:t>
      </w:r>
      <w:r w:rsidR="00BB3B51">
        <w:rPr>
          <w:rFonts w:ascii="Arial" w:hAnsi="Arial" w:cs="Arial"/>
        </w:rPr>
        <w:t>resentado por</w:t>
      </w:r>
      <w:r w:rsidR="00BB3B51" w:rsidRPr="00BB3B51">
        <w:rPr>
          <w:rFonts w:ascii="Arial" w:hAnsi="Arial" w:cs="Arial"/>
        </w:rPr>
        <w:t xml:space="preserve"> la empresa </w:t>
      </w:r>
      <w:r w:rsidR="00BB3B51" w:rsidRPr="00BB3B51">
        <w:rPr>
          <w:rFonts w:ascii="Arial" w:eastAsia="Arial" w:hAnsi="Arial" w:cs="Arial"/>
          <w:color w:val="FF0000"/>
        </w:rPr>
        <w:t>(NOMBRE DE LA EMPRESA)</w:t>
      </w:r>
      <w:r w:rsidR="00BB3B51" w:rsidRPr="00BB3B51">
        <w:rPr>
          <w:rFonts w:ascii="Arial" w:eastAsia="Arial" w:hAnsi="Arial" w:cs="Arial"/>
        </w:rPr>
        <w:t xml:space="preserve">, </w:t>
      </w:r>
      <w:r w:rsidR="00AB3BD7">
        <w:rPr>
          <w:rFonts w:ascii="Arial" w:eastAsia="Arial" w:hAnsi="Arial" w:cs="Arial"/>
        </w:rPr>
        <w:t xml:space="preserve">en </w:t>
      </w:r>
      <w:r w:rsidR="00BB3B51" w:rsidRPr="00BB3B51">
        <w:rPr>
          <w:rFonts w:ascii="Arial" w:eastAsia="Arial" w:hAnsi="Arial" w:cs="Arial"/>
        </w:rPr>
        <w:t xml:space="preserve">modalidad de empresa aportante en marco </w:t>
      </w:r>
      <w:r w:rsidR="0022532A">
        <w:rPr>
          <w:rFonts w:ascii="Arial" w:eastAsia="Arial" w:hAnsi="Arial" w:cs="Arial"/>
        </w:rPr>
        <w:t xml:space="preserve">de lo establecido en el artículo 6° </w:t>
      </w:r>
      <w:r w:rsidR="00BB3B51" w:rsidRPr="00BB3B51">
        <w:rPr>
          <w:rFonts w:ascii="Arial" w:eastAsia="Arial" w:hAnsi="Arial" w:cs="Arial"/>
        </w:rPr>
        <w:t xml:space="preserve">de la Resolución </w:t>
      </w:r>
      <w:r w:rsidR="0022532A">
        <w:rPr>
          <w:rFonts w:ascii="Arial" w:eastAsia="Arial" w:hAnsi="Arial" w:cs="Arial"/>
        </w:rPr>
        <w:t>No.</w:t>
      </w:r>
      <w:r w:rsidR="00BB3B51" w:rsidRPr="00BB3B51">
        <w:rPr>
          <w:rFonts w:ascii="Arial" w:eastAsia="Arial" w:hAnsi="Arial" w:cs="Arial"/>
        </w:rPr>
        <w:t>40215 de 2024</w:t>
      </w:r>
      <w:r w:rsidR="0022532A">
        <w:rPr>
          <w:rFonts w:ascii="Arial" w:eastAsia="Arial" w:hAnsi="Arial" w:cs="Arial"/>
        </w:rPr>
        <w:t xml:space="preserve"> expedida por el Ministerio de Minas y Energía</w:t>
      </w:r>
      <w:r w:rsidR="00BB3B51" w:rsidRPr="00BB3B51">
        <w:rPr>
          <w:rFonts w:ascii="Arial" w:eastAsia="Arial" w:hAnsi="Arial" w:cs="Arial"/>
        </w:rPr>
        <w:t>.</w:t>
      </w:r>
    </w:p>
    <w:p w14:paraId="1D3C7E2F" w14:textId="77777777" w:rsidR="00BB3B51" w:rsidRDefault="00BB3B51" w:rsidP="009215EE">
      <w:pPr>
        <w:spacing w:after="0" w:line="240" w:lineRule="auto"/>
        <w:ind w:left="1412" w:hanging="1412"/>
        <w:rPr>
          <w:rFonts w:ascii="Arial" w:hAnsi="Arial" w:cs="Arial"/>
        </w:rPr>
      </w:pPr>
    </w:p>
    <w:p w14:paraId="34C188D2" w14:textId="77777777" w:rsidR="00AB3BD7" w:rsidRDefault="00AB3BD7" w:rsidP="003A7C3A">
      <w:pPr>
        <w:spacing w:after="0" w:line="240" w:lineRule="auto"/>
        <w:jc w:val="both"/>
        <w:rPr>
          <w:rFonts w:ascii="Arial" w:hAnsi="Arial" w:cs="Arial"/>
        </w:rPr>
      </w:pPr>
    </w:p>
    <w:p w14:paraId="7FAABF85" w14:textId="01B662D7" w:rsidR="003A7C3A" w:rsidRPr="00BB3B51" w:rsidRDefault="000A3514" w:rsidP="003A7C3A">
      <w:pPr>
        <w:spacing w:after="0" w:line="240" w:lineRule="auto"/>
        <w:jc w:val="both"/>
        <w:rPr>
          <w:rFonts w:ascii="Arial" w:hAnsi="Arial" w:cs="Arial"/>
        </w:rPr>
      </w:pPr>
      <w:r w:rsidRPr="00F457AA">
        <w:rPr>
          <w:rFonts w:ascii="Arial" w:eastAsia="Arial" w:hAnsi="Arial" w:cs="Arial"/>
          <w:color w:val="FF0000"/>
        </w:rPr>
        <w:t>(Nombre de representante legal, director, gerente o presidente)</w:t>
      </w:r>
      <w:r w:rsidRPr="00F457AA">
        <w:rPr>
          <w:rFonts w:ascii="Arial" w:eastAsia="Arial" w:hAnsi="Arial" w:cs="Arial"/>
        </w:rPr>
        <w:t xml:space="preserve">, mayor de edad, identificado con cedula de ciudadanía número </w:t>
      </w:r>
      <w:r w:rsidRPr="00F457AA">
        <w:rPr>
          <w:rFonts w:ascii="Arial" w:eastAsia="Arial" w:hAnsi="Arial" w:cs="Arial"/>
          <w:color w:val="FF0000"/>
        </w:rPr>
        <w:t>XXXXXXX</w:t>
      </w:r>
      <w:r w:rsidRPr="00F457AA">
        <w:rPr>
          <w:rFonts w:ascii="Arial" w:eastAsia="Arial" w:hAnsi="Arial" w:cs="Arial"/>
        </w:rPr>
        <w:t xml:space="preserve">, actuando en calidad de </w:t>
      </w:r>
      <w:r w:rsidRPr="00F457AA">
        <w:rPr>
          <w:rFonts w:ascii="Arial" w:eastAsia="Arial" w:hAnsi="Arial" w:cs="Arial"/>
          <w:color w:val="FF0000"/>
        </w:rPr>
        <w:t>(Cargo)</w:t>
      </w:r>
      <w:r w:rsidRPr="00F457AA">
        <w:rPr>
          <w:rFonts w:ascii="Arial" w:eastAsia="Arial" w:hAnsi="Arial" w:cs="Arial"/>
        </w:rPr>
        <w:t xml:space="preserve"> de la </w:t>
      </w:r>
      <w:r w:rsidRPr="009F6B80">
        <w:rPr>
          <w:rFonts w:ascii="Arial" w:eastAsia="Arial" w:hAnsi="Arial" w:cs="Arial"/>
          <w:color w:val="FF0000"/>
        </w:rPr>
        <w:t>empresa o</w:t>
      </w:r>
      <w:r w:rsidRPr="009F6B80">
        <w:rPr>
          <w:color w:val="FF0000"/>
        </w:rPr>
        <w:t xml:space="preserve"> </w:t>
      </w:r>
      <w:r w:rsidRPr="009F6B80">
        <w:rPr>
          <w:rFonts w:ascii="Arial" w:eastAsia="Arial" w:hAnsi="Arial" w:cs="Arial"/>
          <w:color w:val="FF0000"/>
        </w:rPr>
        <w:t xml:space="preserve">figura asociativa </w:t>
      </w:r>
      <w:r w:rsidRPr="00F457AA">
        <w:rPr>
          <w:rFonts w:ascii="Arial" w:eastAsia="Arial" w:hAnsi="Arial" w:cs="Arial"/>
          <w:color w:val="FF0000"/>
        </w:rPr>
        <w:t>(Nombre de la empresa o figura asociativa según corresponda)</w:t>
      </w:r>
      <w:r w:rsidRPr="00F457AA">
        <w:rPr>
          <w:rFonts w:ascii="Arial" w:eastAsia="Arial" w:hAnsi="Arial" w:cs="Arial"/>
        </w:rPr>
        <w:t xml:space="preserve">, identificada con </w:t>
      </w:r>
      <w:proofErr w:type="spellStart"/>
      <w:proofErr w:type="gramStart"/>
      <w:r w:rsidRPr="00F457AA">
        <w:rPr>
          <w:rFonts w:ascii="Arial" w:eastAsia="Arial" w:hAnsi="Arial" w:cs="Arial"/>
        </w:rPr>
        <w:t>Nit</w:t>
      </w:r>
      <w:proofErr w:type="spellEnd"/>
      <w:r w:rsidRPr="00F457AA">
        <w:rPr>
          <w:rFonts w:ascii="Arial" w:eastAsia="Arial" w:hAnsi="Arial" w:cs="Arial"/>
          <w:color w:val="FF0000"/>
        </w:rPr>
        <w:t xml:space="preserve">  XXXXXXXXXX</w:t>
      </w:r>
      <w:proofErr w:type="gramEnd"/>
      <w:r w:rsidRPr="00F457AA">
        <w:rPr>
          <w:rFonts w:ascii="Arial" w:eastAsia="Arial" w:hAnsi="Arial" w:cs="Arial"/>
          <w:color w:val="FF0000"/>
        </w:rPr>
        <w:t>-X</w:t>
      </w:r>
      <w:r w:rsidRPr="00F457AA">
        <w:rPr>
          <w:rFonts w:ascii="Arial" w:eastAsia="Arial" w:hAnsi="Arial" w:cs="Arial"/>
        </w:rPr>
        <w:t>,</w:t>
      </w:r>
      <w:r w:rsidRPr="00F457AA">
        <w:rPr>
          <w:rFonts w:ascii="Arial" w:eastAsia="Arial" w:hAnsi="Arial" w:cs="Arial"/>
          <w:color w:val="FF0000"/>
        </w:rPr>
        <w:t xml:space="preserve"> </w:t>
      </w:r>
      <w:r w:rsidRPr="00F457AA">
        <w:rPr>
          <w:rFonts w:ascii="Arial" w:eastAsia="Arial" w:hAnsi="Arial" w:cs="Arial"/>
        </w:rPr>
        <w:t xml:space="preserve">designado mediante Acta No. </w:t>
      </w:r>
      <w:r w:rsidRPr="00F457AA">
        <w:rPr>
          <w:rFonts w:ascii="Arial" w:eastAsia="Arial" w:hAnsi="Arial" w:cs="Arial"/>
          <w:color w:val="FF0000"/>
        </w:rPr>
        <w:t xml:space="preserve">XX </w:t>
      </w:r>
      <w:r w:rsidRPr="00F457AA">
        <w:rPr>
          <w:rFonts w:ascii="Arial" w:eastAsia="Arial" w:hAnsi="Arial" w:cs="Arial"/>
        </w:rPr>
        <w:t xml:space="preserve">del </w:t>
      </w:r>
      <w:r w:rsidRPr="00F457AA">
        <w:rPr>
          <w:rFonts w:ascii="Arial" w:eastAsia="Arial" w:hAnsi="Arial" w:cs="Arial"/>
          <w:color w:val="FF0000"/>
        </w:rPr>
        <w:t xml:space="preserve">(Fecha) </w:t>
      </w:r>
      <w:r w:rsidRPr="00F457AA">
        <w:rPr>
          <w:rFonts w:ascii="Arial" w:eastAsia="Arial" w:hAnsi="Arial" w:cs="Arial"/>
        </w:rPr>
        <w:t>de la</w:t>
      </w:r>
      <w:r w:rsidRPr="00F457AA">
        <w:rPr>
          <w:rFonts w:ascii="Arial" w:eastAsia="Arial" w:hAnsi="Arial" w:cs="Arial"/>
          <w:color w:val="FF0000"/>
        </w:rPr>
        <w:t xml:space="preserve"> (Nombre de autoridad que designa eje. Junta directiva)</w:t>
      </w:r>
      <w:r w:rsidRPr="00F457AA">
        <w:rPr>
          <w:rFonts w:ascii="Arial" w:eastAsia="Arial" w:hAnsi="Arial" w:cs="Arial"/>
        </w:rPr>
        <w:t>,</w:t>
      </w:r>
      <w:r w:rsidRPr="00F457AA">
        <w:rPr>
          <w:rFonts w:ascii="Arial" w:eastAsia="Arial" w:hAnsi="Arial" w:cs="Arial"/>
          <w:color w:val="FF0000"/>
        </w:rPr>
        <w:t xml:space="preserve"> </w:t>
      </w:r>
      <w:r w:rsidRPr="00F457AA">
        <w:rPr>
          <w:rFonts w:ascii="Arial" w:eastAsia="Arial" w:hAnsi="Arial" w:cs="Arial"/>
        </w:rPr>
        <w:t xml:space="preserve">inscrita/o en la Cámara de Comercio de la </w:t>
      </w:r>
      <w:r w:rsidRPr="00F457AA">
        <w:rPr>
          <w:rFonts w:ascii="Arial" w:eastAsia="Arial" w:hAnsi="Arial" w:cs="Arial"/>
          <w:color w:val="FF0000"/>
        </w:rPr>
        <w:t xml:space="preserve">(ciudad) </w:t>
      </w:r>
      <w:r w:rsidRPr="00F457AA">
        <w:rPr>
          <w:rFonts w:ascii="Arial" w:eastAsia="Arial" w:hAnsi="Arial" w:cs="Arial"/>
        </w:rPr>
        <w:t>del</w:t>
      </w:r>
      <w:r w:rsidRPr="00F457AA">
        <w:rPr>
          <w:rFonts w:ascii="Arial" w:eastAsia="Arial" w:hAnsi="Arial" w:cs="Arial"/>
          <w:color w:val="FF0000"/>
        </w:rPr>
        <w:t xml:space="preserve"> (Departamento)</w:t>
      </w:r>
      <w:r w:rsidRPr="00F457AA">
        <w:rPr>
          <w:rFonts w:ascii="Arial" w:eastAsia="Arial" w:hAnsi="Arial" w:cs="Arial"/>
        </w:rPr>
        <w:t xml:space="preserve"> el </w:t>
      </w:r>
      <w:r w:rsidRPr="00F457AA">
        <w:rPr>
          <w:rFonts w:ascii="Arial" w:eastAsia="Arial" w:hAnsi="Arial" w:cs="Arial"/>
          <w:color w:val="FF0000"/>
        </w:rPr>
        <w:t>(fecha)</w:t>
      </w:r>
      <w:r w:rsidRPr="00F457AA">
        <w:rPr>
          <w:rFonts w:ascii="Arial" w:eastAsia="Arial" w:hAnsi="Arial" w:cs="Arial"/>
        </w:rPr>
        <w:t xml:space="preserve"> con número </w:t>
      </w:r>
      <w:r w:rsidRPr="00F457AA">
        <w:rPr>
          <w:rFonts w:ascii="Arial" w:eastAsia="Arial" w:hAnsi="Arial" w:cs="Arial"/>
          <w:color w:val="FF0000"/>
        </w:rPr>
        <w:t>XX</w:t>
      </w:r>
      <w:r w:rsidRPr="00F457AA">
        <w:rPr>
          <w:rFonts w:ascii="Arial" w:eastAsia="Arial" w:hAnsi="Arial" w:cs="Arial"/>
        </w:rPr>
        <w:t xml:space="preserve"> y libro No. </w:t>
      </w:r>
      <w:r w:rsidRPr="00F457AA">
        <w:rPr>
          <w:rFonts w:ascii="Arial" w:eastAsia="Arial" w:hAnsi="Arial" w:cs="Arial"/>
          <w:color w:val="FF0000"/>
        </w:rPr>
        <w:t>XXX</w:t>
      </w:r>
      <w:r w:rsidR="0022532A">
        <w:rPr>
          <w:rFonts w:ascii="Arial" w:eastAsia="Times New Roman" w:hAnsi="Arial" w:cs="Arial"/>
          <w:color w:val="FF0000"/>
          <w:lang w:eastAsia="es-ES"/>
        </w:rPr>
        <w:t xml:space="preserve">, </w:t>
      </w:r>
      <w:r w:rsidR="0022532A" w:rsidRPr="0022532A">
        <w:rPr>
          <w:rFonts w:ascii="Arial" w:eastAsia="Times New Roman" w:hAnsi="Arial" w:cs="Arial"/>
          <w:lang w:eastAsia="es-ES"/>
        </w:rPr>
        <w:t>p</w:t>
      </w:r>
      <w:r w:rsidR="0086013D" w:rsidRPr="0022532A">
        <w:rPr>
          <w:rFonts w:ascii="Arial" w:hAnsi="Arial" w:cs="Arial"/>
        </w:rPr>
        <w:t xml:space="preserve">resento </w:t>
      </w:r>
      <w:r w:rsidR="0086013D" w:rsidRPr="00BB3B51">
        <w:rPr>
          <w:rFonts w:ascii="Arial" w:hAnsi="Arial" w:cs="Arial"/>
        </w:rPr>
        <w:t xml:space="preserve">a ustedes </w:t>
      </w:r>
      <w:r w:rsidR="005E125B" w:rsidRPr="00BB3B51">
        <w:rPr>
          <w:rFonts w:ascii="Arial" w:hAnsi="Arial" w:cs="Arial"/>
        </w:rPr>
        <w:t xml:space="preserve">el </w:t>
      </w:r>
      <w:r w:rsidR="005E125B" w:rsidRPr="00AB3BD7">
        <w:rPr>
          <w:rFonts w:ascii="Arial" w:hAnsi="Arial" w:cs="Arial"/>
        </w:rPr>
        <w:t>proyecto</w:t>
      </w:r>
      <w:r w:rsidR="000929BF" w:rsidRPr="00AB3BD7">
        <w:rPr>
          <w:rFonts w:ascii="Arial" w:hAnsi="Arial" w:cs="Arial"/>
        </w:rPr>
        <w:t xml:space="preserve"> </w:t>
      </w:r>
      <w:r w:rsidR="00AB3BD7" w:rsidRPr="00AB3BD7">
        <w:rPr>
          <w:rFonts w:ascii="Arial" w:hAnsi="Arial" w:cs="Arial"/>
          <w:color w:val="FF0000"/>
        </w:rPr>
        <w:t>(</w:t>
      </w:r>
      <w:r w:rsidR="000929BF" w:rsidRPr="00AB3BD7">
        <w:rPr>
          <w:rFonts w:ascii="Arial" w:hAnsi="Arial" w:cs="Arial"/>
          <w:color w:val="FF0000"/>
        </w:rPr>
        <w:t>“</w:t>
      </w:r>
      <w:r w:rsidR="005817D1" w:rsidRPr="00AB3BD7">
        <w:rPr>
          <w:rFonts w:ascii="Arial" w:hAnsi="Arial" w:cs="Arial"/>
          <w:bCs/>
          <w:color w:val="FF0000"/>
        </w:rPr>
        <w:t>NOMBRE DEL PROYECTO</w:t>
      </w:r>
      <w:r w:rsidR="000929BF" w:rsidRPr="00AB3BD7">
        <w:rPr>
          <w:rFonts w:ascii="Arial" w:hAnsi="Arial" w:cs="Arial"/>
          <w:bCs/>
          <w:color w:val="FF0000"/>
        </w:rPr>
        <w:t>”</w:t>
      </w:r>
      <w:r w:rsidR="00AB3BD7" w:rsidRPr="00AB3BD7">
        <w:rPr>
          <w:rFonts w:ascii="Arial" w:hAnsi="Arial" w:cs="Arial"/>
          <w:bCs/>
          <w:color w:val="FF0000"/>
        </w:rPr>
        <w:t>)</w:t>
      </w:r>
      <w:r w:rsidR="0086013D" w:rsidRPr="00AB3BD7">
        <w:rPr>
          <w:rFonts w:ascii="Arial" w:hAnsi="Arial" w:cs="Arial"/>
          <w:bCs/>
        </w:rPr>
        <w:t>,</w:t>
      </w:r>
      <w:r w:rsidR="00AB3BD7">
        <w:rPr>
          <w:rFonts w:ascii="Arial" w:hAnsi="Arial" w:cs="Arial"/>
          <w:bCs/>
        </w:rPr>
        <w:t xml:space="preserve"> en modalidad de empresa aportarte bajo la Resolución MME 40215 de 2024</w:t>
      </w:r>
      <w:r w:rsidR="00714CF2" w:rsidRPr="00AB3BD7">
        <w:rPr>
          <w:rFonts w:ascii="Arial" w:hAnsi="Arial" w:cs="Arial"/>
          <w:bCs/>
        </w:rPr>
        <w:t xml:space="preserve"> </w:t>
      </w:r>
      <w:r w:rsidR="003A7C3A" w:rsidRPr="00AB3BD7">
        <w:rPr>
          <w:rFonts w:ascii="Arial" w:hAnsi="Arial" w:cs="Arial"/>
        </w:rPr>
        <w:t>ubicado</w:t>
      </w:r>
      <w:r w:rsidR="003A7C3A" w:rsidRPr="00BB3B51">
        <w:rPr>
          <w:rFonts w:ascii="Arial" w:hAnsi="Arial" w:cs="Arial"/>
        </w:rPr>
        <w:t xml:space="preserve"> en el(</w:t>
      </w:r>
      <w:r w:rsidR="000929BF" w:rsidRPr="00BB3B51">
        <w:rPr>
          <w:rFonts w:ascii="Arial" w:hAnsi="Arial" w:cs="Arial"/>
        </w:rPr>
        <w:t>los</w:t>
      </w:r>
      <w:r w:rsidR="003A7C3A" w:rsidRPr="00BB3B51">
        <w:rPr>
          <w:rFonts w:ascii="Arial" w:hAnsi="Arial" w:cs="Arial"/>
        </w:rPr>
        <w:t>)</w:t>
      </w:r>
      <w:r w:rsidR="000929BF" w:rsidRPr="00BB3B51">
        <w:rPr>
          <w:rFonts w:ascii="Arial" w:hAnsi="Arial" w:cs="Arial"/>
        </w:rPr>
        <w:t xml:space="preserve"> municipio(</w:t>
      </w:r>
      <w:r w:rsidR="0086013D" w:rsidRPr="00BB3B51">
        <w:rPr>
          <w:rFonts w:ascii="Arial" w:hAnsi="Arial" w:cs="Arial"/>
        </w:rPr>
        <w:t>s</w:t>
      </w:r>
      <w:r w:rsidR="000929BF" w:rsidRPr="00BB3B51">
        <w:rPr>
          <w:rFonts w:ascii="Arial" w:hAnsi="Arial" w:cs="Arial"/>
        </w:rPr>
        <w:t>)</w:t>
      </w:r>
      <w:r w:rsidR="0086013D" w:rsidRPr="00BB3B51">
        <w:rPr>
          <w:rFonts w:ascii="Arial" w:hAnsi="Arial" w:cs="Arial"/>
        </w:rPr>
        <w:t xml:space="preserve">: </w:t>
      </w:r>
      <w:r w:rsidR="00BB3B51" w:rsidRPr="00BB3B51">
        <w:rPr>
          <w:rFonts w:ascii="Arial" w:hAnsi="Arial" w:cs="Arial"/>
          <w:color w:val="FF0000"/>
        </w:rPr>
        <w:t>XXXXX</w:t>
      </w:r>
      <w:r w:rsidR="0086013D" w:rsidRPr="00BB3B51">
        <w:rPr>
          <w:rFonts w:ascii="Arial" w:hAnsi="Arial" w:cs="Arial"/>
        </w:rPr>
        <w:t xml:space="preserve">, </w:t>
      </w:r>
      <w:r w:rsidR="0022532A">
        <w:rPr>
          <w:rFonts w:ascii="Arial" w:hAnsi="Arial" w:cs="Arial"/>
        </w:rPr>
        <w:t>d</w:t>
      </w:r>
      <w:r w:rsidR="0086013D" w:rsidRPr="00BB3B51">
        <w:rPr>
          <w:rFonts w:ascii="Arial" w:hAnsi="Arial" w:cs="Arial"/>
        </w:rPr>
        <w:t>epartamento</w:t>
      </w:r>
      <w:r w:rsidR="000929BF" w:rsidRPr="00BB3B51">
        <w:rPr>
          <w:rFonts w:ascii="Arial" w:hAnsi="Arial" w:cs="Arial"/>
        </w:rPr>
        <w:t>(s)</w:t>
      </w:r>
      <w:r w:rsidR="0086013D" w:rsidRPr="00BB3B51">
        <w:rPr>
          <w:rFonts w:ascii="Arial" w:hAnsi="Arial" w:cs="Arial"/>
        </w:rPr>
        <w:t xml:space="preserve"> de </w:t>
      </w:r>
      <w:r w:rsidR="00BB3B51" w:rsidRPr="00BB3B51">
        <w:rPr>
          <w:rFonts w:ascii="Arial" w:hAnsi="Arial" w:cs="Arial"/>
          <w:color w:val="FF0000"/>
        </w:rPr>
        <w:t>XXXX</w:t>
      </w:r>
      <w:r w:rsidR="00F16F5E" w:rsidRPr="00BB3B51">
        <w:rPr>
          <w:rFonts w:ascii="Arial" w:hAnsi="Arial" w:cs="Arial"/>
        </w:rPr>
        <w:t>,</w:t>
      </w:r>
      <w:r w:rsidR="00BB3B51">
        <w:rPr>
          <w:rFonts w:ascii="Arial" w:hAnsi="Arial" w:cs="Arial"/>
        </w:rPr>
        <w:t xml:space="preserve"> </w:t>
      </w:r>
      <w:r w:rsidR="00AB3BD7">
        <w:rPr>
          <w:rFonts w:ascii="Arial" w:hAnsi="Arial" w:cs="Arial"/>
        </w:rPr>
        <w:t xml:space="preserve">que será ejecutada </w:t>
      </w:r>
      <w:r w:rsidR="009720C4" w:rsidRPr="00BB3B51">
        <w:rPr>
          <w:rFonts w:ascii="Arial" w:hAnsi="Arial" w:cs="Arial"/>
        </w:rPr>
        <w:t>bajo el mecanismo</w:t>
      </w:r>
      <w:r w:rsidR="00E11C32" w:rsidRPr="00BB3B51">
        <w:rPr>
          <w:rFonts w:ascii="Arial" w:hAnsi="Arial" w:cs="Arial"/>
        </w:rPr>
        <w:t xml:space="preserve"> de proyecto financiados con aportes de empresas de economía mixta, públicas o privadas</w:t>
      </w:r>
      <w:r w:rsidR="003A7C3A" w:rsidRPr="00BB3B51">
        <w:rPr>
          <w:rFonts w:ascii="Arial" w:hAnsi="Arial" w:cs="Arial"/>
        </w:rPr>
        <w:t xml:space="preserve">, </w:t>
      </w:r>
      <w:r w:rsidR="00F16F5E" w:rsidRPr="00BB3B51">
        <w:rPr>
          <w:rFonts w:ascii="Arial" w:hAnsi="Arial" w:cs="Arial"/>
        </w:rPr>
        <w:t xml:space="preserve">para someterlo a su evaluación técnica y financiera, </w:t>
      </w:r>
      <w:r w:rsidR="003A7C3A" w:rsidRPr="00BB3B51">
        <w:rPr>
          <w:rFonts w:ascii="Arial" w:hAnsi="Arial" w:cs="Arial"/>
        </w:rPr>
        <w:t>teniendo en cuenta las siguientes consideraciones:</w:t>
      </w:r>
    </w:p>
    <w:p w14:paraId="611CB480" w14:textId="77777777" w:rsidR="00070757" w:rsidRPr="0022532A" w:rsidRDefault="00070757" w:rsidP="0022532A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38E925FA" w14:textId="57E799F4" w:rsidR="00A574BB" w:rsidRPr="0022532A" w:rsidRDefault="009E3EA8" w:rsidP="00A574BB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AB3BD7">
        <w:rPr>
          <w:rFonts w:ascii="Arial" w:hAnsi="Arial" w:cs="Arial"/>
        </w:rPr>
        <w:t xml:space="preserve">Tipo de </w:t>
      </w:r>
      <w:r w:rsidRPr="00A574BB">
        <w:rPr>
          <w:rFonts w:ascii="Arial" w:hAnsi="Arial" w:cs="Arial"/>
        </w:rPr>
        <w:t>Proyecto:</w:t>
      </w:r>
      <w:r w:rsidR="00A574BB" w:rsidRPr="00705F50">
        <w:rPr>
          <w:rFonts w:ascii="Arial" w:hAnsi="Arial" w:cs="Arial"/>
        </w:rPr>
        <w:t xml:space="preserve"> </w:t>
      </w:r>
      <w:r w:rsidR="00A574BB" w:rsidRPr="0022532A">
        <w:rPr>
          <w:rFonts w:ascii="Arial" w:hAnsi="Arial" w:cs="Arial"/>
        </w:rPr>
        <w:t xml:space="preserve">Red de distribución de gas </w:t>
      </w:r>
      <w:r w:rsidR="00A574BB" w:rsidRPr="0022532A">
        <w:rPr>
          <w:rFonts w:ascii="Arial" w:hAnsi="Arial" w:cs="Arial"/>
          <w:color w:val="FF0000"/>
        </w:rPr>
        <w:t>[natural</w:t>
      </w:r>
      <w:r w:rsidR="00A574BB">
        <w:rPr>
          <w:rFonts w:ascii="Arial" w:hAnsi="Arial" w:cs="Arial"/>
          <w:color w:val="FF0000"/>
        </w:rPr>
        <w:t>,</w:t>
      </w:r>
      <w:r w:rsidR="00A574BB" w:rsidRPr="0022532A">
        <w:rPr>
          <w:rFonts w:ascii="Arial" w:hAnsi="Arial" w:cs="Arial"/>
          <w:color w:val="FF0000"/>
        </w:rPr>
        <w:t xml:space="preserve"> GLP o Gases Manufacturados]</w:t>
      </w:r>
      <w:r w:rsidR="00A574BB" w:rsidRPr="0022532A">
        <w:rPr>
          <w:rFonts w:ascii="Arial" w:hAnsi="Arial" w:cs="Arial"/>
        </w:rPr>
        <w:t>, Conexiones y Redes internas</w:t>
      </w:r>
      <w:r w:rsidR="00A574BB">
        <w:rPr>
          <w:rFonts w:ascii="Arial" w:hAnsi="Arial" w:cs="Arial"/>
        </w:rPr>
        <w:t xml:space="preserve"> o</w:t>
      </w:r>
      <w:r w:rsidR="00A574BB" w:rsidRPr="0022532A">
        <w:rPr>
          <w:rFonts w:ascii="Arial" w:hAnsi="Arial" w:cs="Arial"/>
        </w:rPr>
        <w:t xml:space="preserve"> almacenamiento estratégico </w:t>
      </w:r>
      <w:r w:rsidR="00A574BB" w:rsidRPr="0022532A">
        <w:rPr>
          <w:rFonts w:ascii="Arial" w:hAnsi="Arial" w:cs="Arial"/>
          <w:color w:val="FF0000"/>
        </w:rPr>
        <w:t>[natural</w:t>
      </w:r>
      <w:r w:rsidR="00A574BB">
        <w:rPr>
          <w:rFonts w:ascii="Arial" w:hAnsi="Arial" w:cs="Arial"/>
          <w:color w:val="FF0000"/>
        </w:rPr>
        <w:t>,</w:t>
      </w:r>
      <w:r w:rsidR="00A574BB" w:rsidRPr="0022532A">
        <w:rPr>
          <w:rFonts w:ascii="Arial" w:hAnsi="Arial" w:cs="Arial"/>
          <w:color w:val="FF0000"/>
        </w:rPr>
        <w:t xml:space="preserve"> GLP o Gases Manufacturados]</w:t>
      </w:r>
      <w:r w:rsidR="00A574BB" w:rsidRPr="0022532A">
        <w:rPr>
          <w:rFonts w:ascii="Arial" w:hAnsi="Arial" w:cs="Arial"/>
        </w:rPr>
        <w:t xml:space="preserve">. </w:t>
      </w:r>
      <w:r w:rsidR="00A574BB" w:rsidRPr="0022532A">
        <w:rPr>
          <w:rFonts w:ascii="Arial" w:hAnsi="Arial" w:cs="Arial"/>
          <w:i/>
          <w:iCs/>
        </w:rPr>
        <w:t>Ajustar el alcance según sea el caso de conformidad a las definiciones establecidas en el artículo 2 de la Resolución 40215 de 2024.</w:t>
      </w:r>
    </w:p>
    <w:p w14:paraId="194BA0B8" w14:textId="77777777" w:rsidR="00902BD1" w:rsidRDefault="00902BD1" w:rsidP="0022532A">
      <w:pPr>
        <w:spacing w:after="0" w:line="240" w:lineRule="auto"/>
        <w:jc w:val="both"/>
        <w:rPr>
          <w:rFonts w:ascii="Arial" w:hAnsi="Arial" w:cs="Arial"/>
        </w:rPr>
      </w:pPr>
    </w:p>
    <w:p w14:paraId="3202F0FD" w14:textId="2D6A01F1" w:rsidR="00F16F5E" w:rsidRDefault="00F16F5E" w:rsidP="00F16F5E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BB3B51">
        <w:rPr>
          <w:rFonts w:ascii="Arial" w:hAnsi="Arial" w:cs="Arial"/>
        </w:rPr>
        <w:t xml:space="preserve">El proyecto beneficiará a </w:t>
      </w:r>
      <w:r w:rsidRPr="00BB3B51">
        <w:rPr>
          <w:rFonts w:ascii="Arial" w:hAnsi="Arial" w:cs="Arial"/>
          <w:b/>
          <w:color w:val="FF0000"/>
        </w:rPr>
        <w:t>XX</w:t>
      </w:r>
      <w:r w:rsidRPr="00BB3B51">
        <w:rPr>
          <w:rFonts w:ascii="Arial" w:hAnsi="Arial" w:cs="Arial"/>
          <w:b/>
        </w:rPr>
        <w:t xml:space="preserve"> Usuarios potenciales </w:t>
      </w:r>
      <w:r w:rsidRPr="00BB3B51">
        <w:rPr>
          <w:rFonts w:ascii="Arial" w:hAnsi="Arial" w:cs="Arial"/>
        </w:rPr>
        <w:t>desagregados de la siguiente manera:</w:t>
      </w:r>
    </w:p>
    <w:p w14:paraId="4B3A9F98" w14:textId="77777777" w:rsidR="00FD50DC" w:rsidRDefault="00FD50DC" w:rsidP="00A574BB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1"/>
        <w:gridCol w:w="1471"/>
        <w:gridCol w:w="1471"/>
        <w:gridCol w:w="1471"/>
        <w:gridCol w:w="1472"/>
        <w:gridCol w:w="1472"/>
      </w:tblGrid>
      <w:tr w:rsidR="00FD50DC" w14:paraId="286AD17D" w14:textId="77777777" w:rsidTr="0022532A">
        <w:trPr>
          <w:trHeight w:val="179"/>
        </w:trPr>
        <w:tc>
          <w:tcPr>
            <w:tcW w:w="8828" w:type="dxa"/>
            <w:gridSpan w:val="6"/>
            <w:shd w:val="clear" w:color="auto" w:fill="D1D1D1" w:themeFill="background2" w:themeFillShade="E6"/>
          </w:tcPr>
          <w:p w14:paraId="65F94F79" w14:textId="0BD7C273" w:rsidR="00FD50DC" w:rsidRDefault="00FD50DC" w:rsidP="00FD5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Departamento 1</w:t>
            </w:r>
          </w:p>
        </w:tc>
      </w:tr>
      <w:tr w:rsidR="00A574BB" w14:paraId="71AB4EF5" w14:textId="77777777" w:rsidTr="002253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81"/>
        </w:trPr>
        <w:tc>
          <w:tcPr>
            <w:tcW w:w="1471" w:type="dxa"/>
            <w:vMerge w:val="restart"/>
            <w:shd w:val="clear" w:color="auto" w:fill="D1D1D1" w:themeFill="background2" w:themeFillShade="E6"/>
            <w:vAlign w:val="center"/>
          </w:tcPr>
          <w:p w14:paraId="203801D1" w14:textId="3C21AA32" w:rsidR="00A574BB" w:rsidRDefault="00A574BB" w:rsidP="002253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B3B51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Usuario</w:t>
            </w:r>
          </w:p>
        </w:tc>
        <w:tc>
          <w:tcPr>
            <w:tcW w:w="4413" w:type="dxa"/>
            <w:gridSpan w:val="3"/>
            <w:shd w:val="clear" w:color="auto" w:fill="D1D1D1" w:themeFill="background2" w:themeFillShade="E6"/>
            <w:vAlign w:val="center"/>
          </w:tcPr>
          <w:p w14:paraId="0A43CA69" w14:textId="10F4DB58" w:rsidR="00A574BB" w:rsidRPr="0022532A" w:rsidRDefault="00A574BB" w:rsidP="00225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22532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Municipio 1</w:t>
            </w:r>
          </w:p>
        </w:tc>
        <w:tc>
          <w:tcPr>
            <w:tcW w:w="2944" w:type="dxa"/>
            <w:gridSpan w:val="2"/>
            <w:shd w:val="clear" w:color="auto" w:fill="D1D1D1" w:themeFill="background2" w:themeFillShade="E6"/>
            <w:vAlign w:val="center"/>
          </w:tcPr>
          <w:p w14:paraId="0142906D" w14:textId="7AC30752" w:rsidR="00A574BB" w:rsidRPr="0022532A" w:rsidRDefault="00A574BB" w:rsidP="00225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22532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Municipio 2</w:t>
            </w:r>
          </w:p>
        </w:tc>
      </w:tr>
      <w:tr w:rsidR="00A574BB" w14:paraId="50E814BC" w14:textId="77777777" w:rsidTr="002253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471" w:type="dxa"/>
            <w:vMerge/>
            <w:shd w:val="clear" w:color="auto" w:fill="D1D1D1" w:themeFill="background2" w:themeFillShade="E6"/>
            <w:vAlign w:val="center"/>
          </w:tcPr>
          <w:p w14:paraId="5400F109" w14:textId="71AE05CE" w:rsidR="00A574BB" w:rsidRDefault="00A574BB" w:rsidP="002253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71" w:type="dxa"/>
            <w:shd w:val="clear" w:color="auto" w:fill="D1D1D1" w:themeFill="background2" w:themeFillShade="E6"/>
            <w:vAlign w:val="center"/>
          </w:tcPr>
          <w:p w14:paraId="432BB82B" w14:textId="7164D833" w:rsidR="00A574BB" w:rsidRPr="0022532A" w:rsidRDefault="00A574BB" w:rsidP="00225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22532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Vereda 1</w:t>
            </w:r>
          </w:p>
        </w:tc>
        <w:tc>
          <w:tcPr>
            <w:tcW w:w="1471" w:type="dxa"/>
            <w:shd w:val="clear" w:color="auto" w:fill="D1D1D1" w:themeFill="background2" w:themeFillShade="E6"/>
            <w:vAlign w:val="center"/>
          </w:tcPr>
          <w:p w14:paraId="7F45118C" w14:textId="5FBEFAA0" w:rsidR="00A574BB" w:rsidRPr="0022532A" w:rsidRDefault="00A574BB" w:rsidP="00225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22532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Vereda 2</w:t>
            </w:r>
          </w:p>
        </w:tc>
        <w:tc>
          <w:tcPr>
            <w:tcW w:w="1471" w:type="dxa"/>
            <w:shd w:val="clear" w:color="auto" w:fill="D1D1D1" w:themeFill="background2" w:themeFillShade="E6"/>
            <w:vAlign w:val="center"/>
          </w:tcPr>
          <w:p w14:paraId="17BF3673" w14:textId="31904EAF" w:rsidR="00A574BB" w:rsidRPr="0022532A" w:rsidRDefault="00A574BB" w:rsidP="00225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22532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Vereda …</w:t>
            </w:r>
          </w:p>
        </w:tc>
        <w:tc>
          <w:tcPr>
            <w:tcW w:w="1472" w:type="dxa"/>
            <w:shd w:val="clear" w:color="auto" w:fill="D1D1D1" w:themeFill="background2" w:themeFillShade="E6"/>
            <w:vAlign w:val="center"/>
          </w:tcPr>
          <w:p w14:paraId="1D98A6BB" w14:textId="7C6D463C" w:rsidR="00A574BB" w:rsidRPr="0022532A" w:rsidRDefault="00A574BB" w:rsidP="00225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22532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Vereda 1</w:t>
            </w:r>
          </w:p>
        </w:tc>
        <w:tc>
          <w:tcPr>
            <w:tcW w:w="1472" w:type="dxa"/>
            <w:shd w:val="clear" w:color="auto" w:fill="D1D1D1" w:themeFill="background2" w:themeFillShade="E6"/>
            <w:vAlign w:val="center"/>
          </w:tcPr>
          <w:p w14:paraId="04411C51" w14:textId="5F743371" w:rsidR="00A574BB" w:rsidRPr="0022532A" w:rsidRDefault="00A574BB" w:rsidP="00225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22532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Vereda …</w:t>
            </w:r>
          </w:p>
        </w:tc>
      </w:tr>
      <w:tr w:rsidR="00A574BB" w14:paraId="341E2234" w14:textId="77777777" w:rsidTr="002253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471" w:type="dxa"/>
            <w:vAlign w:val="center"/>
          </w:tcPr>
          <w:p w14:paraId="72704ACF" w14:textId="53F48479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B51">
              <w:rPr>
                <w:rFonts w:ascii="Arial" w:eastAsia="Times New Roman" w:hAnsi="Arial" w:cs="Arial"/>
                <w:color w:val="000000"/>
                <w:lang w:eastAsia="es-CO"/>
              </w:rPr>
              <w:t>Residencial Estrato 1</w:t>
            </w:r>
          </w:p>
        </w:tc>
        <w:tc>
          <w:tcPr>
            <w:tcW w:w="1471" w:type="dxa"/>
          </w:tcPr>
          <w:p w14:paraId="58F2D139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71" w:type="dxa"/>
          </w:tcPr>
          <w:p w14:paraId="76515271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71" w:type="dxa"/>
          </w:tcPr>
          <w:p w14:paraId="28D4B7FB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72" w:type="dxa"/>
          </w:tcPr>
          <w:p w14:paraId="03A2E6A3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72" w:type="dxa"/>
          </w:tcPr>
          <w:p w14:paraId="1B76B583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A574BB" w14:paraId="4EF3B750" w14:textId="77777777" w:rsidTr="002253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471" w:type="dxa"/>
            <w:vAlign w:val="center"/>
          </w:tcPr>
          <w:p w14:paraId="01956FB9" w14:textId="668B0419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B51">
              <w:rPr>
                <w:rFonts w:ascii="Arial" w:eastAsia="Times New Roman" w:hAnsi="Arial" w:cs="Arial"/>
                <w:color w:val="000000"/>
                <w:lang w:eastAsia="es-CO"/>
              </w:rPr>
              <w:t>Residencial Estrato 2</w:t>
            </w:r>
          </w:p>
        </w:tc>
        <w:tc>
          <w:tcPr>
            <w:tcW w:w="1471" w:type="dxa"/>
          </w:tcPr>
          <w:p w14:paraId="5CEBBD0F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71" w:type="dxa"/>
          </w:tcPr>
          <w:p w14:paraId="5AC0D2C6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71" w:type="dxa"/>
          </w:tcPr>
          <w:p w14:paraId="3262D191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72" w:type="dxa"/>
          </w:tcPr>
          <w:p w14:paraId="140E8723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72" w:type="dxa"/>
          </w:tcPr>
          <w:p w14:paraId="0C630CEE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A574BB" w14:paraId="02F8D88C" w14:textId="77777777" w:rsidTr="002253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471" w:type="dxa"/>
            <w:vAlign w:val="center"/>
          </w:tcPr>
          <w:p w14:paraId="3AB65C5A" w14:textId="7E2933BB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B51">
              <w:rPr>
                <w:rFonts w:ascii="Arial" w:eastAsia="Times New Roman" w:hAnsi="Arial" w:cs="Arial"/>
                <w:color w:val="000000"/>
                <w:lang w:eastAsia="es-CO"/>
              </w:rPr>
              <w:lastRenderedPageBreak/>
              <w:t>Residencial Estrato 3</w:t>
            </w:r>
          </w:p>
        </w:tc>
        <w:tc>
          <w:tcPr>
            <w:tcW w:w="1471" w:type="dxa"/>
          </w:tcPr>
          <w:p w14:paraId="0101CD67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71" w:type="dxa"/>
          </w:tcPr>
          <w:p w14:paraId="3D31A0B1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71" w:type="dxa"/>
          </w:tcPr>
          <w:p w14:paraId="33EE6997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72" w:type="dxa"/>
          </w:tcPr>
          <w:p w14:paraId="5C558924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72" w:type="dxa"/>
          </w:tcPr>
          <w:p w14:paraId="587B0843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A574BB" w14:paraId="3F8BFD4D" w14:textId="77777777" w:rsidTr="002253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471" w:type="dxa"/>
            <w:vAlign w:val="center"/>
          </w:tcPr>
          <w:p w14:paraId="2A76E90F" w14:textId="0DB2886B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B51">
              <w:rPr>
                <w:rFonts w:ascii="Arial" w:eastAsia="Times New Roman" w:hAnsi="Arial" w:cs="Arial"/>
                <w:color w:val="000000"/>
                <w:lang w:eastAsia="es-CO"/>
              </w:rPr>
              <w:t>….</w:t>
            </w:r>
          </w:p>
        </w:tc>
        <w:tc>
          <w:tcPr>
            <w:tcW w:w="1471" w:type="dxa"/>
          </w:tcPr>
          <w:p w14:paraId="2ED7BD9E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71" w:type="dxa"/>
          </w:tcPr>
          <w:p w14:paraId="25920FB8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71" w:type="dxa"/>
          </w:tcPr>
          <w:p w14:paraId="6F71DDF5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72" w:type="dxa"/>
          </w:tcPr>
          <w:p w14:paraId="7E5CF138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72" w:type="dxa"/>
          </w:tcPr>
          <w:p w14:paraId="4E9EDCDE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A574BB" w14:paraId="16979AF8" w14:textId="77777777" w:rsidTr="002253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471" w:type="dxa"/>
            <w:vAlign w:val="center"/>
          </w:tcPr>
          <w:p w14:paraId="5E6FDC9E" w14:textId="1528318A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B51">
              <w:rPr>
                <w:rFonts w:ascii="Arial" w:eastAsia="Times New Roman" w:hAnsi="Arial" w:cs="Arial"/>
                <w:color w:val="000000"/>
                <w:lang w:eastAsia="es-CO"/>
              </w:rPr>
              <w:t>Comercial</w:t>
            </w:r>
          </w:p>
        </w:tc>
        <w:tc>
          <w:tcPr>
            <w:tcW w:w="1471" w:type="dxa"/>
          </w:tcPr>
          <w:p w14:paraId="046F93AF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71" w:type="dxa"/>
          </w:tcPr>
          <w:p w14:paraId="478164D5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71" w:type="dxa"/>
          </w:tcPr>
          <w:p w14:paraId="4A062B6D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72" w:type="dxa"/>
          </w:tcPr>
          <w:p w14:paraId="69BCCB96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72" w:type="dxa"/>
          </w:tcPr>
          <w:p w14:paraId="0ADB3547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A574BB" w14:paraId="40B25417" w14:textId="77777777" w:rsidTr="002253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471" w:type="dxa"/>
            <w:vAlign w:val="center"/>
          </w:tcPr>
          <w:p w14:paraId="5967D589" w14:textId="4201253E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B51">
              <w:rPr>
                <w:rFonts w:ascii="Arial" w:eastAsia="Times New Roman" w:hAnsi="Arial" w:cs="Arial"/>
                <w:color w:val="000000"/>
                <w:lang w:eastAsia="es-CO"/>
              </w:rPr>
              <w:t>Oficial</w:t>
            </w:r>
          </w:p>
        </w:tc>
        <w:tc>
          <w:tcPr>
            <w:tcW w:w="1471" w:type="dxa"/>
          </w:tcPr>
          <w:p w14:paraId="7F77BFD5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71" w:type="dxa"/>
          </w:tcPr>
          <w:p w14:paraId="30075121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71" w:type="dxa"/>
          </w:tcPr>
          <w:p w14:paraId="23C0377B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72" w:type="dxa"/>
          </w:tcPr>
          <w:p w14:paraId="201D3105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72" w:type="dxa"/>
          </w:tcPr>
          <w:p w14:paraId="1AEE3D4C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A574BB" w14:paraId="01EFB9A5" w14:textId="77777777" w:rsidTr="002253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471" w:type="dxa"/>
            <w:vAlign w:val="center"/>
          </w:tcPr>
          <w:p w14:paraId="031306E7" w14:textId="40FE9882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B51">
              <w:rPr>
                <w:rFonts w:ascii="Arial" w:eastAsia="Times New Roman" w:hAnsi="Arial" w:cs="Arial"/>
                <w:color w:val="000000"/>
                <w:lang w:eastAsia="es-CO"/>
              </w:rPr>
              <w:t>Industrial</w:t>
            </w:r>
          </w:p>
        </w:tc>
        <w:tc>
          <w:tcPr>
            <w:tcW w:w="1471" w:type="dxa"/>
          </w:tcPr>
          <w:p w14:paraId="0BFC6F83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71" w:type="dxa"/>
          </w:tcPr>
          <w:p w14:paraId="6E4EB2C8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71" w:type="dxa"/>
          </w:tcPr>
          <w:p w14:paraId="5C2D8A59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72" w:type="dxa"/>
          </w:tcPr>
          <w:p w14:paraId="5A215205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72" w:type="dxa"/>
          </w:tcPr>
          <w:p w14:paraId="4B5473EA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A574BB" w14:paraId="193C417E" w14:textId="77777777" w:rsidTr="002253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471" w:type="dxa"/>
            <w:vAlign w:val="center"/>
          </w:tcPr>
          <w:p w14:paraId="64B1960D" w14:textId="022D9D08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B51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Total Usuarios</w:t>
            </w:r>
          </w:p>
        </w:tc>
        <w:tc>
          <w:tcPr>
            <w:tcW w:w="1471" w:type="dxa"/>
          </w:tcPr>
          <w:p w14:paraId="0BD669E3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71" w:type="dxa"/>
          </w:tcPr>
          <w:p w14:paraId="3BA8E8EE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71" w:type="dxa"/>
          </w:tcPr>
          <w:p w14:paraId="59FCC687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72" w:type="dxa"/>
          </w:tcPr>
          <w:p w14:paraId="5159219A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72" w:type="dxa"/>
          </w:tcPr>
          <w:p w14:paraId="636AF4BF" w14:textId="77777777" w:rsidR="00A574BB" w:rsidRDefault="00A574BB" w:rsidP="00FD50D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14:paraId="02FF8FBB" w14:textId="77777777" w:rsidR="00A574BB" w:rsidRPr="0022532A" w:rsidRDefault="00A574BB" w:rsidP="0022532A">
      <w:pPr>
        <w:jc w:val="both"/>
        <w:rPr>
          <w:rFonts w:ascii="Arial" w:hAnsi="Arial" w:cs="Arial"/>
        </w:rPr>
      </w:pPr>
    </w:p>
    <w:p w14:paraId="41685326" w14:textId="0DCEFAD3" w:rsidR="00A574BB" w:rsidRPr="0022532A" w:rsidRDefault="00E11C32" w:rsidP="0022532A">
      <w:pPr>
        <w:pStyle w:val="Prrafodelista"/>
        <w:numPr>
          <w:ilvl w:val="0"/>
          <w:numId w:val="18"/>
        </w:numPr>
        <w:jc w:val="both"/>
        <w:rPr>
          <w:rFonts w:ascii="Arial" w:hAnsi="Arial" w:cs="Arial"/>
        </w:rPr>
      </w:pPr>
      <w:r w:rsidRPr="0022532A">
        <w:rPr>
          <w:rFonts w:ascii="Arial" w:hAnsi="Arial" w:cs="Arial"/>
          <w:sz w:val="22"/>
          <w:szCs w:val="22"/>
        </w:rPr>
        <w:t xml:space="preserve">La </w:t>
      </w:r>
      <w:r w:rsidR="00F16F5E" w:rsidRPr="0022532A">
        <w:rPr>
          <w:rFonts w:ascii="Arial" w:hAnsi="Arial" w:cs="Arial"/>
          <w:color w:val="FF0000"/>
          <w:sz w:val="22"/>
          <w:szCs w:val="22"/>
        </w:rPr>
        <w:t>empresa</w:t>
      </w:r>
      <w:r w:rsidR="00A574BB" w:rsidRPr="0022532A">
        <w:rPr>
          <w:rFonts w:ascii="Arial" w:hAnsi="Arial" w:cs="Arial"/>
          <w:color w:val="FF0000"/>
          <w:sz w:val="22"/>
          <w:szCs w:val="22"/>
        </w:rPr>
        <w:t xml:space="preserve"> o figura asociativa (según corresponda)</w:t>
      </w:r>
      <w:r w:rsidR="00F16F5E" w:rsidRPr="0022532A">
        <w:rPr>
          <w:rFonts w:ascii="Arial" w:hAnsi="Arial" w:cs="Arial"/>
          <w:color w:val="FF0000"/>
          <w:sz w:val="22"/>
          <w:szCs w:val="22"/>
        </w:rPr>
        <w:t xml:space="preserve"> </w:t>
      </w:r>
      <w:r w:rsidR="00F16F5E" w:rsidRPr="0022532A">
        <w:rPr>
          <w:rFonts w:ascii="Arial" w:hAnsi="Arial" w:cs="Arial"/>
          <w:sz w:val="22"/>
          <w:szCs w:val="22"/>
        </w:rPr>
        <w:t>cuenta</w:t>
      </w:r>
      <w:r w:rsidRPr="0022532A">
        <w:rPr>
          <w:rFonts w:ascii="Arial" w:hAnsi="Arial" w:cs="Arial"/>
          <w:sz w:val="22"/>
          <w:szCs w:val="22"/>
        </w:rPr>
        <w:t xml:space="preserve"> y ofrece</w:t>
      </w:r>
      <w:r w:rsidR="00A00FA2" w:rsidRPr="0022532A">
        <w:rPr>
          <w:rFonts w:ascii="Arial" w:hAnsi="Arial" w:cs="Arial"/>
          <w:sz w:val="22"/>
          <w:szCs w:val="22"/>
        </w:rPr>
        <w:t xml:space="preserve"> de manera irrevocable</w:t>
      </w:r>
      <w:r w:rsidRPr="0022532A">
        <w:rPr>
          <w:rFonts w:ascii="Arial" w:hAnsi="Arial" w:cs="Arial"/>
          <w:sz w:val="22"/>
          <w:szCs w:val="22"/>
        </w:rPr>
        <w:t xml:space="preserve"> como aporte </w:t>
      </w:r>
      <w:r w:rsidR="00A574BB" w:rsidRPr="0022532A">
        <w:rPr>
          <w:rFonts w:ascii="Arial" w:hAnsi="Arial" w:cs="Arial"/>
          <w:sz w:val="22"/>
          <w:szCs w:val="22"/>
        </w:rPr>
        <w:t xml:space="preserve">un monto total de $XXXXXX </w:t>
      </w:r>
      <w:r w:rsidR="00A574BB" w:rsidRPr="0022532A">
        <w:rPr>
          <w:rFonts w:ascii="Arial" w:hAnsi="Arial" w:cs="Arial"/>
          <w:color w:val="FF0000"/>
          <w:sz w:val="22"/>
          <w:szCs w:val="22"/>
        </w:rPr>
        <w:t>(Valor en letras y pesos del valor para financiar)</w:t>
      </w:r>
      <w:r w:rsidR="00A574BB" w:rsidRPr="0022532A">
        <w:rPr>
          <w:rFonts w:ascii="Arial" w:hAnsi="Arial" w:cs="Arial"/>
          <w:sz w:val="22"/>
          <w:szCs w:val="22"/>
        </w:rPr>
        <w:t>,</w:t>
      </w:r>
      <w:r w:rsidR="00F16F5E" w:rsidRPr="0022532A">
        <w:rPr>
          <w:rFonts w:ascii="Arial" w:hAnsi="Arial" w:cs="Arial"/>
          <w:sz w:val="22"/>
          <w:szCs w:val="22"/>
        </w:rPr>
        <w:t xml:space="preserve"> que constituye hasta el (</w:t>
      </w:r>
      <w:r w:rsidR="00F16F5E" w:rsidRPr="0022532A">
        <w:rPr>
          <w:rFonts w:ascii="Arial" w:hAnsi="Arial" w:cs="Arial"/>
          <w:color w:val="FF0000"/>
          <w:sz w:val="22"/>
          <w:szCs w:val="22"/>
        </w:rPr>
        <w:t>%</w:t>
      </w:r>
      <w:r w:rsidR="00F16F5E" w:rsidRPr="0022532A">
        <w:rPr>
          <w:rFonts w:ascii="Arial" w:hAnsi="Arial" w:cs="Arial"/>
          <w:sz w:val="22"/>
          <w:szCs w:val="22"/>
        </w:rPr>
        <w:t>) del costo total del proyecto</w:t>
      </w:r>
      <w:r w:rsidR="003A7C3A" w:rsidRPr="0022532A">
        <w:rPr>
          <w:rFonts w:ascii="Arial" w:hAnsi="Arial" w:cs="Arial"/>
          <w:sz w:val="22"/>
          <w:szCs w:val="22"/>
        </w:rPr>
        <w:t>.</w:t>
      </w:r>
    </w:p>
    <w:p w14:paraId="75FEEEB8" w14:textId="77777777" w:rsidR="00A574BB" w:rsidRPr="00A574BB" w:rsidRDefault="00A574BB" w:rsidP="0022532A">
      <w:pPr>
        <w:spacing w:after="0" w:line="240" w:lineRule="auto"/>
        <w:ind w:left="720"/>
        <w:jc w:val="both"/>
        <w:rPr>
          <w:rFonts w:ascii="Arial" w:hAnsi="Arial" w:cs="Arial"/>
        </w:rPr>
      </w:pPr>
    </w:p>
    <w:p w14:paraId="2253A4C0" w14:textId="04344E22" w:rsidR="00A574BB" w:rsidRPr="0022532A" w:rsidRDefault="00A574BB" w:rsidP="00A574BB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El proyecto cuenta con cofinanciación por parte de terceros con el siguiente esquema</w:t>
      </w:r>
      <w:r w:rsidRPr="0022532A">
        <w:rPr>
          <w:rFonts w:ascii="Arial" w:hAnsi="Arial" w:cs="Arial"/>
        </w:rPr>
        <w:t xml:space="preserve">: </w:t>
      </w:r>
      <w:bookmarkStart w:id="0" w:name="_Hlk192775770"/>
      <w:r>
        <w:rPr>
          <w:rFonts w:ascii="Arial" w:hAnsi="Arial" w:cs="Arial"/>
          <w:i/>
          <w:iCs/>
        </w:rPr>
        <w:t>Eliminar este párrafo en el caso de no aportar.</w:t>
      </w:r>
    </w:p>
    <w:bookmarkEnd w:id="0"/>
    <w:p w14:paraId="367717EC" w14:textId="77777777" w:rsidR="00A574BB" w:rsidRDefault="00A574BB" w:rsidP="00A574BB">
      <w:pPr>
        <w:spacing w:after="0" w:line="240" w:lineRule="auto"/>
        <w:jc w:val="both"/>
        <w:rPr>
          <w:rFonts w:ascii="Arial" w:hAnsi="Arial" w:cs="Arial"/>
          <w:b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0"/>
        <w:gridCol w:w="2268"/>
        <w:gridCol w:w="2373"/>
        <w:gridCol w:w="2207"/>
      </w:tblGrid>
      <w:tr w:rsidR="00A574BB" w14:paraId="56EB50A3" w14:textId="77777777" w:rsidTr="0022532A">
        <w:tc>
          <w:tcPr>
            <w:tcW w:w="1980" w:type="dxa"/>
            <w:shd w:val="clear" w:color="auto" w:fill="D1D1D1" w:themeFill="background2" w:themeFillShade="E6"/>
            <w:vAlign w:val="center"/>
          </w:tcPr>
          <w:p w14:paraId="3450E2D1" w14:textId="1B218A98" w:rsidR="00A574BB" w:rsidRPr="0022532A" w:rsidRDefault="00A574BB" w:rsidP="00225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22532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Nombres d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 xml:space="preserve">e la </w:t>
            </w:r>
            <w:r w:rsidRPr="0022532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empresa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 xml:space="preserve"> o Entidad</w:t>
            </w:r>
          </w:p>
        </w:tc>
        <w:tc>
          <w:tcPr>
            <w:tcW w:w="2268" w:type="dxa"/>
            <w:shd w:val="clear" w:color="auto" w:fill="D1D1D1" w:themeFill="background2" w:themeFillShade="E6"/>
          </w:tcPr>
          <w:p w14:paraId="1E1A37AF" w14:textId="313F3D9C" w:rsidR="00A574BB" w:rsidRPr="0022532A" w:rsidRDefault="00A574BB" w:rsidP="00225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22532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Número de Identificación Tributaria –NIT</w:t>
            </w:r>
          </w:p>
        </w:tc>
        <w:tc>
          <w:tcPr>
            <w:tcW w:w="2373" w:type="dxa"/>
            <w:shd w:val="clear" w:color="auto" w:fill="D1D1D1" w:themeFill="background2" w:themeFillShade="E6"/>
            <w:vAlign w:val="center"/>
          </w:tcPr>
          <w:p w14:paraId="6ED6E5B0" w14:textId="4D4D7ED8" w:rsidR="00A574BB" w:rsidRPr="0022532A" w:rsidRDefault="00A574BB" w:rsidP="00225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22532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Valor del aporte</w:t>
            </w:r>
          </w:p>
        </w:tc>
        <w:tc>
          <w:tcPr>
            <w:tcW w:w="2207" w:type="dxa"/>
            <w:shd w:val="clear" w:color="auto" w:fill="D1D1D1" w:themeFill="background2" w:themeFillShade="E6"/>
            <w:vAlign w:val="center"/>
          </w:tcPr>
          <w:p w14:paraId="45368078" w14:textId="3107F252" w:rsidR="00A574BB" w:rsidRPr="0022532A" w:rsidRDefault="00A574BB" w:rsidP="00225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22532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%</w:t>
            </w:r>
          </w:p>
        </w:tc>
      </w:tr>
      <w:tr w:rsidR="00A574BB" w14:paraId="4ED8D6C1" w14:textId="77777777" w:rsidTr="0022532A">
        <w:tc>
          <w:tcPr>
            <w:tcW w:w="1980" w:type="dxa"/>
          </w:tcPr>
          <w:p w14:paraId="1C815D47" w14:textId="77777777" w:rsidR="00A574BB" w:rsidRDefault="00A574BB" w:rsidP="00A574BB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</w:tcPr>
          <w:p w14:paraId="29E41B07" w14:textId="77777777" w:rsidR="00A574BB" w:rsidRDefault="00A574BB" w:rsidP="00A574BB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373" w:type="dxa"/>
          </w:tcPr>
          <w:p w14:paraId="2EED91CB" w14:textId="77777777" w:rsidR="00A574BB" w:rsidRDefault="00A574BB" w:rsidP="00A574BB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207" w:type="dxa"/>
          </w:tcPr>
          <w:p w14:paraId="6AFEDFB3" w14:textId="77777777" w:rsidR="00A574BB" w:rsidRDefault="00A574BB" w:rsidP="00A574BB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A574BB" w14:paraId="1521F47E" w14:textId="77777777" w:rsidTr="0022532A">
        <w:tc>
          <w:tcPr>
            <w:tcW w:w="1980" w:type="dxa"/>
          </w:tcPr>
          <w:p w14:paraId="6FB38659" w14:textId="77777777" w:rsidR="00A574BB" w:rsidRDefault="00A574BB" w:rsidP="00A574BB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</w:tcPr>
          <w:p w14:paraId="5535F52C" w14:textId="77777777" w:rsidR="00A574BB" w:rsidRDefault="00A574BB" w:rsidP="00A574BB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373" w:type="dxa"/>
          </w:tcPr>
          <w:p w14:paraId="120B881B" w14:textId="77777777" w:rsidR="00A574BB" w:rsidRDefault="00A574BB" w:rsidP="00A574BB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207" w:type="dxa"/>
          </w:tcPr>
          <w:p w14:paraId="5F713598" w14:textId="77777777" w:rsidR="00A574BB" w:rsidRDefault="00A574BB" w:rsidP="00A574BB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A574BB" w14:paraId="57338BE0" w14:textId="77777777" w:rsidTr="0022532A">
        <w:tc>
          <w:tcPr>
            <w:tcW w:w="1980" w:type="dxa"/>
          </w:tcPr>
          <w:p w14:paraId="52AD4B4E" w14:textId="77777777" w:rsidR="00A574BB" w:rsidRDefault="00A574BB" w:rsidP="00A574BB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</w:tcPr>
          <w:p w14:paraId="5D2EDEC1" w14:textId="77777777" w:rsidR="00A574BB" w:rsidRDefault="00A574BB" w:rsidP="00A574BB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373" w:type="dxa"/>
          </w:tcPr>
          <w:p w14:paraId="6A246FC5" w14:textId="77777777" w:rsidR="00A574BB" w:rsidRDefault="00A574BB" w:rsidP="00A574BB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207" w:type="dxa"/>
          </w:tcPr>
          <w:p w14:paraId="12E0DAB8" w14:textId="77777777" w:rsidR="00A574BB" w:rsidRDefault="00A574BB" w:rsidP="00A574BB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40662700" w14:textId="77777777" w:rsidR="00A00FA2" w:rsidRDefault="00A00FA2" w:rsidP="0022532A">
      <w:pPr>
        <w:spacing w:after="0" w:line="240" w:lineRule="auto"/>
        <w:jc w:val="both"/>
        <w:rPr>
          <w:rFonts w:ascii="Arial" w:hAnsi="Arial" w:cs="Arial"/>
        </w:rPr>
      </w:pPr>
    </w:p>
    <w:p w14:paraId="6762C938" w14:textId="1E959034" w:rsidR="00A00FA2" w:rsidRDefault="00A00FA2" w:rsidP="00AF4D16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Tiempo propuesto de la ejecución</w:t>
      </w:r>
      <w:r w:rsidR="00A574BB">
        <w:rPr>
          <w:rFonts w:ascii="Arial" w:hAnsi="Arial" w:cs="Arial"/>
        </w:rPr>
        <w:t xml:space="preserve"> física y financiera del proyecto</w:t>
      </w:r>
      <w:r>
        <w:rPr>
          <w:rFonts w:ascii="Arial" w:hAnsi="Arial" w:cs="Arial"/>
        </w:rPr>
        <w:t xml:space="preserve"> en meses</w:t>
      </w:r>
      <w:r w:rsidR="00A574BB">
        <w:rPr>
          <w:rFonts w:ascii="Arial" w:hAnsi="Arial" w:cs="Arial"/>
        </w:rPr>
        <w:t xml:space="preserve">: </w:t>
      </w:r>
    </w:p>
    <w:p w14:paraId="62A168C1" w14:textId="77777777" w:rsidR="00A00FA2" w:rsidRDefault="00A00FA2" w:rsidP="0022532A">
      <w:pPr>
        <w:spacing w:after="0" w:line="240" w:lineRule="auto"/>
        <w:ind w:left="720"/>
        <w:jc w:val="both"/>
        <w:rPr>
          <w:rFonts w:ascii="Arial" w:hAnsi="Arial" w:cs="Arial"/>
        </w:rPr>
      </w:pPr>
    </w:p>
    <w:p w14:paraId="51E3DFA4" w14:textId="071FF543" w:rsidR="006103A4" w:rsidRDefault="00F16F5E" w:rsidP="00AF4D16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BB3B51">
        <w:rPr>
          <w:rFonts w:ascii="Arial" w:hAnsi="Arial" w:cs="Arial"/>
        </w:rPr>
        <w:t xml:space="preserve">Se </w:t>
      </w:r>
      <w:r w:rsidR="00A574BB">
        <w:rPr>
          <w:rFonts w:ascii="Arial" w:hAnsi="Arial" w:cs="Arial"/>
        </w:rPr>
        <w:t>certifica</w:t>
      </w:r>
      <w:r w:rsidR="00A574BB" w:rsidRPr="00BB3B51">
        <w:rPr>
          <w:rFonts w:ascii="Arial" w:hAnsi="Arial" w:cs="Arial"/>
        </w:rPr>
        <w:t xml:space="preserve"> </w:t>
      </w:r>
      <w:r w:rsidRPr="00BB3B51">
        <w:rPr>
          <w:rFonts w:ascii="Arial" w:hAnsi="Arial" w:cs="Arial"/>
        </w:rPr>
        <w:t>que los recursos aportados</w:t>
      </w:r>
      <w:r w:rsidR="00A574BB">
        <w:rPr>
          <w:rFonts w:ascii="Arial" w:hAnsi="Arial" w:cs="Arial"/>
        </w:rPr>
        <w:t xml:space="preserve"> </w:t>
      </w:r>
      <w:r w:rsidR="00A00FA2" w:rsidRPr="0022532A">
        <w:rPr>
          <w:rFonts w:ascii="Arial" w:hAnsi="Arial" w:cs="Arial"/>
          <w:color w:val="FF0000"/>
        </w:rPr>
        <w:t>están</w:t>
      </w:r>
      <w:r w:rsidR="00A574BB" w:rsidRPr="0022532A">
        <w:rPr>
          <w:rFonts w:ascii="Arial" w:hAnsi="Arial" w:cs="Arial"/>
          <w:color w:val="FF0000"/>
        </w:rPr>
        <w:t xml:space="preserve"> o estarán</w:t>
      </w:r>
      <w:r w:rsidR="00A00FA2" w:rsidRPr="0022532A">
        <w:rPr>
          <w:rFonts w:ascii="Arial" w:hAnsi="Arial" w:cs="Arial"/>
          <w:color w:val="FF0000"/>
        </w:rPr>
        <w:t xml:space="preserve"> (según aplique) </w:t>
      </w:r>
      <w:r w:rsidRPr="00BB3B51">
        <w:rPr>
          <w:rFonts w:ascii="Arial" w:hAnsi="Arial" w:cs="Arial"/>
        </w:rPr>
        <w:t xml:space="preserve">disponibles durante </w:t>
      </w:r>
      <w:r w:rsidR="006103A4" w:rsidRPr="00BB3B51">
        <w:rPr>
          <w:rFonts w:ascii="Arial" w:hAnsi="Arial" w:cs="Arial"/>
        </w:rPr>
        <w:t>(</w:t>
      </w:r>
      <w:proofErr w:type="spellStart"/>
      <w:r w:rsidR="006103A4" w:rsidRPr="00AB3BD7">
        <w:rPr>
          <w:rFonts w:ascii="Arial" w:hAnsi="Arial" w:cs="Arial"/>
          <w:color w:val="FF0000"/>
        </w:rPr>
        <w:t>N°</w:t>
      </w:r>
      <w:proofErr w:type="spellEnd"/>
      <w:r w:rsidR="006103A4" w:rsidRPr="00AB3BD7">
        <w:rPr>
          <w:rFonts w:ascii="Arial" w:hAnsi="Arial" w:cs="Arial"/>
          <w:color w:val="FF0000"/>
        </w:rPr>
        <w:t xml:space="preserve"> meses </w:t>
      </w:r>
      <w:r w:rsidRPr="00AB3BD7">
        <w:rPr>
          <w:rFonts w:ascii="Arial" w:hAnsi="Arial" w:cs="Arial"/>
          <w:color w:val="FF0000"/>
        </w:rPr>
        <w:t>XXXXXXX</w:t>
      </w:r>
      <w:r w:rsidR="006103A4" w:rsidRPr="00BB3B51">
        <w:rPr>
          <w:rFonts w:ascii="Arial" w:hAnsi="Arial" w:cs="Arial"/>
        </w:rPr>
        <w:t>)</w:t>
      </w:r>
      <w:r w:rsidR="00A00FA2">
        <w:rPr>
          <w:rFonts w:ascii="Arial" w:hAnsi="Arial" w:cs="Arial"/>
        </w:rPr>
        <w:t xml:space="preserve">, dentro del encargo Fiduciario por el Banco XXXXX, </w:t>
      </w:r>
      <w:r w:rsidR="00A00FA2" w:rsidRPr="0022532A">
        <w:rPr>
          <w:rFonts w:ascii="Arial" w:hAnsi="Arial" w:cs="Arial"/>
          <w:color w:val="FF0000"/>
        </w:rPr>
        <w:t>según oferta mercantil o contrato de encargo fiduciario</w:t>
      </w:r>
      <w:r w:rsidR="00A574BB" w:rsidRPr="0022532A">
        <w:rPr>
          <w:rFonts w:ascii="Arial" w:hAnsi="Arial" w:cs="Arial"/>
          <w:color w:val="FF0000"/>
        </w:rPr>
        <w:t xml:space="preserve"> </w:t>
      </w:r>
      <w:r w:rsidR="00A574BB" w:rsidRPr="00481C3A">
        <w:rPr>
          <w:rFonts w:ascii="Arial" w:hAnsi="Arial" w:cs="Arial"/>
          <w:color w:val="FF0000"/>
        </w:rPr>
        <w:t>(según aplique)</w:t>
      </w:r>
      <w:r w:rsidR="00A574BB">
        <w:rPr>
          <w:rFonts w:ascii="Arial" w:hAnsi="Arial" w:cs="Arial"/>
        </w:rPr>
        <w:t xml:space="preserve">, soportado por medio de </w:t>
      </w:r>
      <w:r w:rsidR="00A574BB">
        <w:rPr>
          <w:rFonts w:ascii="Arial" w:hAnsi="Arial" w:cs="Arial"/>
          <w:color w:val="FF0000"/>
        </w:rPr>
        <w:t>c</w:t>
      </w:r>
      <w:r w:rsidR="00A574BB" w:rsidRPr="0022532A">
        <w:rPr>
          <w:rFonts w:ascii="Arial" w:hAnsi="Arial" w:cs="Arial"/>
          <w:color w:val="FF0000"/>
        </w:rPr>
        <w:t xml:space="preserve">ertificación bancaria, CDP, RP o instrumento idóneo </w:t>
      </w:r>
      <w:r w:rsidR="00A574BB" w:rsidRPr="00481C3A">
        <w:rPr>
          <w:rFonts w:ascii="Arial" w:hAnsi="Arial" w:cs="Arial"/>
          <w:color w:val="FF0000"/>
        </w:rPr>
        <w:t>(según aplique)</w:t>
      </w:r>
      <w:r w:rsidR="00A574BB">
        <w:rPr>
          <w:rFonts w:ascii="Arial" w:hAnsi="Arial" w:cs="Arial"/>
        </w:rPr>
        <w:t>.</w:t>
      </w:r>
    </w:p>
    <w:p w14:paraId="220F7D49" w14:textId="77777777" w:rsidR="00A574BB" w:rsidRDefault="00A574BB" w:rsidP="0022532A">
      <w:pPr>
        <w:pStyle w:val="Prrafodelista"/>
        <w:rPr>
          <w:rFonts w:ascii="Arial" w:hAnsi="Arial" w:cs="Arial"/>
        </w:rPr>
      </w:pPr>
    </w:p>
    <w:p w14:paraId="47594C49" w14:textId="7B9DD14D" w:rsidR="00A00FA2" w:rsidRPr="0022532A" w:rsidRDefault="00A00FA2" w:rsidP="00A574BB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A00FA2">
        <w:rPr>
          <w:rFonts w:ascii="Arial" w:hAnsi="Arial" w:cs="Arial"/>
        </w:rPr>
        <w:t xml:space="preserve">En cumplimiento de las instrucciones de la empresa aportante, </w:t>
      </w:r>
      <w:r w:rsidR="00A574BB">
        <w:rPr>
          <w:rFonts w:ascii="Arial" w:hAnsi="Arial" w:cs="Arial"/>
        </w:rPr>
        <w:t>l</w:t>
      </w:r>
      <w:r w:rsidRPr="00A00FA2">
        <w:rPr>
          <w:rFonts w:ascii="Arial" w:hAnsi="Arial" w:cs="Arial"/>
        </w:rPr>
        <w:t xml:space="preserve">a infraestructura será cedida a </w:t>
      </w:r>
      <w:r w:rsidR="00043B65" w:rsidRPr="0022532A">
        <w:rPr>
          <w:rFonts w:ascii="Arial" w:hAnsi="Arial" w:cs="Arial"/>
          <w:color w:val="FF0000"/>
        </w:rPr>
        <w:t xml:space="preserve">empresa </w:t>
      </w:r>
      <w:r w:rsidR="00043B65">
        <w:rPr>
          <w:rFonts w:ascii="Arial" w:hAnsi="Arial" w:cs="Arial"/>
          <w:color w:val="FF0000"/>
        </w:rPr>
        <w:t>aportante,</w:t>
      </w:r>
      <w:r w:rsidR="00043B65" w:rsidRPr="0022532A">
        <w:rPr>
          <w:rFonts w:ascii="Arial" w:hAnsi="Arial" w:cs="Arial"/>
          <w:color w:val="FF0000"/>
        </w:rPr>
        <w:t xml:space="preserve"> </w:t>
      </w:r>
      <w:r w:rsidRPr="0022532A">
        <w:rPr>
          <w:rFonts w:ascii="Arial" w:hAnsi="Arial" w:cs="Arial"/>
          <w:color w:val="FF0000"/>
        </w:rPr>
        <w:t>la empresa de servicios públicos domiciliarios o a la entidad</w:t>
      </w:r>
      <w:r w:rsidR="00A574BB" w:rsidRPr="0022532A">
        <w:rPr>
          <w:rFonts w:ascii="Arial" w:hAnsi="Arial" w:cs="Arial"/>
          <w:color w:val="FF0000"/>
        </w:rPr>
        <w:t xml:space="preserve"> del orden nacional, departamental o</w:t>
      </w:r>
      <w:r w:rsidRPr="0022532A">
        <w:rPr>
          <w:rFonts w:ascii="Arial" w:hAnsi="Arial" w:cs="Arial"/>
          <w:color w:val="FF0000"/>
        </w:rPr>
        <w:t xml:space="preserve"> territorial</w:t>
      </w:r>
      <w:r w:rsidR="00A574BB" w:rsidRPr="0022532A">
        <w:rPr>
          <w:rFonts w:ascii="Arial" w:hAnsi="Arial" w:cs="Arial"/>
          <w:color w:val="FF0000"/>
        </w:rPr>
        <w:t xml:space="preserve"> </w:t>
      </w:r>
      <w:r w:rsidR="00A574BB" w:rsidRPr="00481C3A">
        <w:rPr>
          <w:rFonts w:ascii="Arial" w:hAnsi="Arial" w:cs="Arial"/>
          <w:color w:val="FF0000"/>
        </w:rPr>
        <w:t>(según aplique)</w:t>
      </w:r>
      <w:r w:rsidR="00A574BB">
        <w:rPr>
          <w:rFonts w:ascii="Arial" w:hAnsi="Arial" w:cs="Arial"/>
        </w:rPr>
        <w:t>,</w:t>
      </w:r>
      <w:r w:rsidRPr="00A00FA2">
        <w:rPr>
          <w:rFonts w:ascii="Arial" w:hAnsi="Arial" w:cs="Arial"/>
        </w:rPr>
        <w:t xml:space="preserve"> </w:t>
      </w:r>
      <w:r w:rsidR="00A574BB">
        <w:rPr>
          <w:rFonts w:ascii="Arial" w:hAnsi="Arial" w:cs="Arial"/>
        </w:rPr>
        <w:t xml:space="preserve">a título gratuito definido dentro del encargo fiduciario </w:t>
      </w:r>
      <w:r w:rsidRPr="00A00FA2">
        <w:rPr>
          <w:rFonts w:ascii="Arial" w:hAnsi="Arial" w:cs="Arial"/>
        </w:rPr>
        <w:t>en observancia del artículo 294 de la Ley 1955 de 2019</w:t>
      </w:r>
      <w:r w:rsidR="00A574BB">
        <w:rPr>
          <w:rFonts w:ascii="Arial" w:hAnsi="Arial" w:cs="Arial"/>
        </w:rPr>
        <w:t>, de conformidad con lo señalado en el</w:t>
      </w:r>
      <w:r>
        <w:rPr>
          <w:rFonts w:ascii="Arial" w:hAnsi="Arial" w:cs="Arial"/>
        </w:rPr>
        <w:t xml:space="preserve"> </w:t>
      </w:r>
      <w:r w:rsidRPr="00A00FA2">
        <w:rPr>
          <w:rFonts w:ascii="Arial" w:hAnsi="Arial" w:cs="Arial"/>
        </w:rPr>
        <w:t>artículo 2.2.2.9.4 del Decreto número 1073 de 2015.</w:t>
      </w:r>
      <w:r w:rsidR="00A574BB">
        <w:rPr>
          <w:rFonts w:ascii="Arial" w:hAnsi="Arial" w:cs="Arial"/>
        </w:rPr>
        <w:t xml:space="preserve"> </w:t>
      </w:r>
      <w:r w:rsidR="00A574BB">
        <w:rPr>
          <w:rFonts w:ascii="Arial" w:hAnsi="Arial" w:cs="Arial"/>
          <w:i/>
          <w:iCs/>
        </w:rPr>
        <w:t>Ajustar en el caso de que la propiedad de los activos serán de la empresa aportante.</w:t>
      </w:r>
    </w:p>
    <w:p w14:paraId="1223A0AB" w14:textId="77777777" w:rsidR="003465CC" w:rsidRPr="0022532A" w:rsidRDefault="003465CC" w:rsidP="0022532A">
      <w:pPr>
        <w:spacing w:after="0" w:line="240" w:lineRule="auto"/>
        <w:ind w:left="720"/>
        <w:jc w:val="both"/>
        <w:rPr>
          <w:rFonts w:ascii="Arial" w:hAnsi="Arial" w:cs="Arial"/>
        </w:rPr>
      </w:pPr>
    </w:p>
    <w:p w14:paraId="1095F702" w14:textId="53F41027" w:rsidR="003465CC" w:rsidRPr="00BB3B51" w:rsidRDefault="003465CC" w:rsidP="00A574BB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Cobertura de gas actual </w:t>
      </w:r>
      <w:r w:rsidRPr="0022532A">
        <w:rPr>
          <w:rFonts w:ascii="Arial" w:hAnsi="Arial" w:cs="Arial"/>
          <w:color w:val="FF0000"/>
        </w:rPr>
        <w:t xml:space="preserve">_______% </w:t>
      </w:r>
      <w:r>
        <w:rPr>
          <w:rFonts w:ascii="Arial" w:hAnsi="Arial" w:cs="Arial"/>
        </w:rPr>
        <w:t xml:space="preserve">y con el proyecto </w:t>
      </w:r>
      <w:r w:rsidRPr="0022532A">
        <w:rPr>
          <w:rFonts w:ascii="Arial" w:hAnsi="Arial" w:cs="Arial"/>
          <w:color w:val="FF0000"/>
        </w:rPr>
        <w:t>_______%</w:t>
      </w:r>
    </w:p>
    <w:p w14:paraId="2E07785C" w14:textId="77777777" w:rsidR="006103A4" w:rsidRPr="00BB3B51" w:rsidRDefault="006103A4" w:rsidP="006103A4">
      <w:pPr>
        <w:pStyle w:val="Prrafodelista"/>
        <w:rPr>
          <w:rFonts w:ascii="Arial" w:hAnsi="Arial" w:cs="Arial"/>
          <w:sz w:val="22"/>
          <w:szCs w:val="22"/>
        </w:rPr>
      </w:pPr>
    </w:p>
    <w:p w14:paraId="6FA13CD5" w14:textId="77777777" w:rsidR="002F4B6A" w:rsidRPr="00BB3B51" w:rsidRDefault="002F4B6A" w:rsidP="00AF4D16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BB3B51">
        <w:rPr>
          <w:rFonts w:ascii="Arial" w:hAnsi="Arial" w:cs="Arial"/>
        </w:rPr>
        <w:t xml:space="preserve">Los recursos aportados serán destinados de la siguiente forma </w:t>
      </w:r>
    </w:p>
    <w:p w14:paraId="17A7A84C" w14:textId="77777777" w:rsidR="002F4B6A" w:rsidRPr="00BB3B51" w:rsidRDefault="002F4B6A" w:rsidP="002F4B6A">
      <w:pPr>
        <w:pStyle w:val="Prrafodelista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"/>
        <w:gridCol w:w="4235"/>
        <w:gridCol w:w="1722"/>
      </w:tblGrid>
      <w:tr w:rsidR="002F4B6A" w:rsidRPr="00BB3B51" w14:paraId="3C1E300A" w14:textId="77777777" w:rsidTr="0022532A">
        <w:trPr>
          <w:jc w:val="center"/>
        </w:trPr>
        <w:tc>
          <w:tcPr>
            <w:tcW w:w="6650" w:type="dxa"/>
            <w:gridSpan w:val="3"/>
            <w:shd w:val="clear" w:color="auto" w:fill="D1D1D1" w:themeFill="background2" w:themeFillShade="E6"/>
            <w:vAlign w:val="center"/>
          </w:tcPr>
          <w:p w14:paraId="15F03B43" w14:textId="60030D31" w:rsidR="002F4B6A" w:rsidRPr="0022532A" w:rsidRDefault="00A574BB" w:rsidP="00A574B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2532A">
              <w:rPr>
                <w:rFonts w:ascii="Arial" w:hAnsi="Arial" w:cs="Arial"/>
                <w:b/>
                <w:color w:val="000000" w:themeColor="text1"/>
              </w:rPr>
              <w:t>Estructura General Del Proyecto</w:t>
            </w:r>
          </w:p>
        </w:tc>
      </w:tr>
      <w:tr w:rsidR="00376CA4" w:rsidRPr="00BB3B51" w14:paraId="10A32932" w14:textId="77777777" w:rsidTr="0022532A">
        <w:trPr>
          <w:jc w:val="center"/>
        </w:trPr>
        <w:tc>
          <w:tcPr>
            <w:tcW w:w="693" w:type="dxa"/>
            <w:shd w:val="clear" w:color="auto" w:fill="D1D1D1" w:themeFill="background2" w:themeFillShade="E6"/>
            <w:vAlign w:val="center"/>
          </w:tcPr>
          <w:p w14:paraId="6D25BA09" w14:textId="70737993" w:rsidR="00376CA4" w:rsidRPr="0022532A" w:rsidRDefault="00A574BB" w:rsidP="0022532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2532A">
              <w:rPr>
                <w:rFonts w:ascii="Arial" w:hAnsi="Arial" w:cs="Arial"/>
                <w:b/>
                <w:color w:val="000000" w:themeColor="text1"/>
              </w:rPr>
              <w:t>No</w:t>
            </w:r>
          </w:p>
        </w:tc>
        <w:tc>
          <w:tcPr>
            <w:tcW w:w="4235" w:type="dxa"/>
            <w:shd w:val="clear" w:color="auto" w:fill="D1D1D1" w:themeFill="background2" w:themeFillShade="E6"/>
            <w:vAlign w:val="center"/>
          </w:tcPr>
          <w:p w14:paraId="5B5ED345" w14:textId="190BDDE3" w:rsidR="00376CA4" w:rsidRPr="0022532A" w:rsidRDefault="00A574BB" w:rsidP="0022532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2532A">
              <w:rPr>
                <w:rFonts w:ascii="Arial" w:hAnsi="Arial" w:cs="Arial"/>
                <w:b/>
                <w:color w:val="000000" w:themeColor="text1"/>
              </w:rPr>
              <w:t>Actividad</w:t>
            </w:r>
          </w:p>
        </w:tc>
        <w:tc>
          <w:tcPr>
            <w:tcW w:w="1722" w:type="dxa"/>
            <w:shd w:val="clear" w:color="auto" w:fill="D1D1D1" w:themeFill="background2" w:themeFillShade="E6"/>
            <w:vAlign w:val="center"/>
          </w:tcPr>
          <w:p w14:paraId="5FDBDC66" w14:textId="4934106B" w:rsidR="00376CA4" w:rsidRPr="0022532A" w:rsidRDefault="00A574BB" w:rsidP="0022532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2532A">
              <w:rPr>
                <w:rFonts w:ascii="Arial" w:hAnsi="Arial" w:cs="Arial"/>
                <w:b/>
                <w:color w:val="000000" w:themeColor="text1"/>
              </w:rPr>
              <w:t>Valor en COP</w:t>
            </w:r>
          </w:p>
        </w:tc>
      </w:tr>
      <w:tr w:rsidR="00A574BB" w:rsidRPr="00BB3B51" w14:paraId="78EC7D29" w14:textId="77777777" w:rsidTr="0022532A">
        <w:trPr>
          <w:jc w:val="center"/>
        </w:trPr>
        <w:tc>
          <w:tcPr>
            <w:tcW w:w="693" w:type="dxa"/>
            <w:shd w:val="clear" w:color="auto" w:fill="auto"/>
          </w:tcPr>
          <w:p w14:paraId="1F63FE4B" w14:textId="223DC776" w:rsidR="00A574BB" w:rsidRPr="00BB3B51" w:rsidRDefault="00A574BB" w:rsidP="00A574B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B51">
              <w:rPr>
                <w:rFonts w:ascii="Arial" w:hAnsi="Arial" w:cs="Arial"/>
              </w:rPr>
              <w:t>1.</w:t>
            </w:r>
          </w:p>
        </w:tc>
        <w:tc>
          <w:tcPr>
            <w:tcW w:w="4235" w:type="dxa"/>
            <w:shd w:val="clear" w:color="auto" w:fill="auto"/>
          </w:tcPr>
          <w:p w14:paraId="5A1F41A9" w14:textId="70BF87C2" w:rsidR="00A574BB" w:rsidRPr="00BB3B51" w:rsidRDefault="00A574BB" w:rsidP="00A574B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B51">
              <w:rPr>
                <w:rFonts w:ascii="Arial" w:hAnsi="Arial" w:cs="Arial"/>
              </w:rPr>
              <w:t xml:space="preserve">Redes De Distribución  </w:t>
            </w:r>
          </w:p>
        </w:tc>
        <w:tc>
          <w:tcPr>
            <w:tcW w:w="1722" w:type="dxa"/>
            <w:shd w:val="clear" w:color="auto" w:fill="auto"/>
          </w:tcPr>
          <w:p w14:paraId="7C26D5FE" w14:textId="77777777" w:rsidR="00A574BB" w:rsidRPr="00BB3B51" w:rsidRDefault="00A574BB" w:rsidP="00A574B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6CA4" w:rsidRPr="00BB3B51" w14:paraId="2E18E52C" w14:textId="77777777" w:rsidTr="0022532A">
        <w:trPr>
          <w:jc w:val="center"/>
        </w:trPr>
        <w:tc>
          <w:tcPr>
            <w:tcW w:w="693" w:type="dxa"/>
            <w:shd w:val="clear" w:color="auto" w:fill="auto"/>
          </w:tcPr>
          <w:p w14:paraId="5E702B78" w14:textId="5A281BFF" w:rsidR="00376CA4" w:rsidRPr="00BB3B51" w:rsidRDefault="00A574BB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B51">
              <w:rPr>
                <w:rFonts w:ascii="Arial" w:hAnsi="Arial" w:cs="Arial"/>
              </w:rPr>
              <w:t>2.</w:t>
            </w:r>
          </w:p>
        </w:tc>
        <w:tc>
          <w:tcPr>
            <w:tcW w:w="4235" w:type="dxa"/>
            <w:shd w:val="clear" w:color="auto" w:fill="auto"/>
          </w:tcPr>
          <w:p w14:paraId="10407F4D" w14:textId="1DD98194" w:rsidR="00376CA4" w:rsidRPr="00BB3B51" w:rsidRDefault="00A574BB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B51">
              <w:rPr>
                <w:rFonts w:ascii="Arial" w:hAnsi="Arial" w:cs="Arial"/>
              </w:rPr>
              <w:t>Tanques De Almacenamiento</w:t>
            </w:r>
          </w:p>
        </w:tc>
        <w:tc>
          <w:tcPr>
            <w:tcW w:w="1722" w:type="dxa"/>
            <w:shd w:val="clear" w:color="auto" w:fill="auto"/>
          </w:tcPr>
          <w:p w14:paraId="1560653F" w14:textId="77777777" w:rsidR="00376CA4" w:rsidRPr="00BB3B51" w:rsidRDefault="00376CA4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6CA4" w:rsidRPr="00BB3B51" w14:paraId="49246D7B" w14:textId="77777777" w:rsidTr="0022532A">
        <w:trPr>
          <w:jc w:val="center"/>
        </w:trPr>
        <w:tc>
          <w:tcPr>
            <w:tcW w:w="693" w:type="dxa"/>
            <w:shd w:val="clear" w:color="auto" w:fill="auto"/>
          </w:tcPr>
          <w:p w14:paraId="0C1CA72C" w14:textId="686753F8" w:rsidR="00376CA4" w:rsidRPr="00BB3B51" w:rsidRDefault="00A574BB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B51">
              <w:rPr>
                <w:rFonts w:ascii="Arial" w:hAnsi="Arial" w:cs="Arial"/>
              </w:rPr>
              <w:t>3.</w:t>
            </w:r>
          </w:p>
        </w:tc>
        <w:tc>
          <w:tcPr>
            <w:tcW w:w="4235" w:type="dxa"/>
            <w:shd w:val="clear" w:color="auto" w:fill="auto"/>
          </w:tcPr>
          <w:p w14:paraId="424602D3" w14:textId="774C0D13" w:rsidR="00376CA4" w:rsidRPr="00BB3B51" w:rsidRDefault="00A574BB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B51">
              <w:rPr>
                <w:rFonts w:ascii="Arial" w:hAnsi="Arial" w:cs="Arial"/>
              </w:rPr>
              <w:t xml:space="preserve">Almacenamiento Estratégico </w:t>
            </w:r>
          </w:p>
        </w:tc>
        <w:tc>
          <w:tcPr>
            <w:tcW w:w="1722" w:type="dxa"/>
            <w:shd w:val="clear" w:color="auto" w:fill="auto"/>
          </w:tcPr>
          <w:p w14:paraId="12E72934" w14:textId="77777777" w:rsidR="00376CA4" w:rsidRPr="00BB3B51" w:rsidRDefault="00376CA4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6CA4" w:rsidRPr="00BB3B51" w14:paraId="6495D341" w14:textId="77777777" w:rsidTr="0022532A">
        <w:trPr>
          <w:jc w:val="center"/>
        </w:trPr>
        <w:tc>
          <w:tcPr>
            <w:tcW w:w="693" w:type="dxa"/>
            <w:shd w:val="clear" w:color="auto" w:fill="auto"/>
          </w:tcPr>
          <w:p w14:paraId="1588ED5D" w14:textId="34325C1D" w:rsidR="00376CA4" w:rsidRPr="00BB3B51" w:rsidRDefault="00A574BB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B51"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4235" w:type="dxa"/>
            <w:shd w:val="clear" w:color="auto" w:fill="auto"/>
          </w:tcPr>
          <w:p w14:paraId="4106CEEB" w14:textId="48AD3808" w:rsidR="00376CA4" w:rsidRPr="00BB3B51" w:rsidRDefault="00A574BB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B51">
              <w:rPr>
                <w:rFonts w:ascii="Arial" w:hAnsi="Arial" w:cs="Arial"/>
              </w:rPr>
              <w:t xml:space="preserve">Cargos Por Conexión </w:t>
            </w:r>
          </w:p>
        </w:tc>
        <w:tc>
          <w:tcPr>
            <w:tcW w:w="1722" w:type="dxa"/>
            <w:shd w:val="clear" w:color="auto" w:fill="auto"/>
          </w:tcPr>
          <w:p w14:paraId="3D3CE7CF" w14:textId="77777777" w:rsidR="00376CA4" w:rsidRPr="00BB3B51" w:rsidRDefault="00376CA4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6CA4" w:rsidRPr="00BB3B51" w14:paraId="686FC13F" w14:textId="77777777" w:rsidTr="0022532A">
        <w:trPr>
          <w:jc w:val="center"/>
        </w:trPr>
        <w:tc>
          <w:tcPr>
            <w:tcW w:w="693" w:type="dxa"/>
            <w:shd w:val="clear" w:color="auto" w:fill="auto"/>
          </w:tcPr>
          <w:p w14:paraId="62D64365" w14:textId="4227E53F" w:rsidR="00376CA4" w:rsidRPr="00BB3B51" w:rsidRDefault="00A574BB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B51">
              <w:rPr>
                <w:rFonts w:ascii="Arial" w:hAnsi="Arial" w:cs="Arial"/>
              </w:rPr>
              <w:t>5.</w:t>
            </w:r>
          </w:p>
        </w:tc>
        <w:tc>
          <w:tcPr>
            <w:tcW w:w="4235" w:type="dxa"/>
            <w:shd w:val="clear" w:color="auto" w:fill="auto"/>
          </w:tcPr>
          <w:p w14:paraId="50E47147" w14:textId="7F1D7D35" w:rsidR="00376CA4" w:rsidRPr="00BB3B51" w:rsidRDefault="00A574BB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B51">
              <w:rPr>
                <w:rFonts w:ascii="Arial" w:hAnsi="Arial" w:cs="Arial"/>
              </w:rPr>
              <w:t xml:space="preserve">Instalaciones Internas </w:t>
            </w:r>
          </w:p>
        </w:tc>
        <w:tc>
          <w:tcPr>
            <w:tcW w:w="1722" w:type="dxa"/>
            <w:shd w:val="clear" w:color="auto" w:fill="auto"/>
          </w:tcPr>
          <w:p w14:paraId="66DA86BC" w14:textId="77777777" w:rsidR="00376CA4" w:rsidRPr="00BB3B51" w:rsidRDefault="00376CA4" w:rsidP="0022532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76CA4" w:rsidRPr="00BB3B51" w14:paraId="3AD3ADD9" w14:textId="77777777" w:rsidTr="0022532A">
        <w:trPr>
          <w:jc w:val="center"/>
        </w:trPr>
        <w:tc>
          <w:tcPr>
            <w:tcW w:w="693" w:type="dxa"/>
            <w:shd w:val="clear" w:color="auto" w:fill="auto"/>
          </w:tcPr>
          <w:p w14:paraId="22557DC2" w14:textId="643AC8E3" w:rsidR="00376CA4" w:rsidRPr="00BB3B51" w:rsidRDefault="00A574BB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B51">
              <w:rPr>
                <w:rFonts w:ascii="Arial" w:hAnsi="Arial" w:cs="Arial"/>
              </w:rPr>
              <w:t>6.</w:t>
            </w:r>
          </w:p>
        </w:tc>
        <w:tc>
          <w:tcPr>
            <w:tcW w:w="4235" w:type="dxa"/>
            <w:shd w:val="clear" w:color="auto" w:fill="auto"/>
          </w:tcPr>
          <w:p w14:paraId="44C63638" w14:textId="420CF70C" w:rsidR="00376CA4" w:rsidRPr="00BB3B51" w:rsidRDefault="00A574BB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B51">
              <w:rPr>
                <w:rFonts w:ascii="Arial" w:hAnsi="Arial" w:cs="Arial"/>
              </w:rPr>
              <w:t xml:space="preserve">Activos De Calidad </w:t>
            </w:r>
          </w:p>
        </w:tc>
        <w:tc>
          <w:tcPr>
            <w:tcW w:w="1722" w:type="dxa"/>
            <w:shd w:val="clear" w:color="auto" w:fill="auto"/>
          </w:tcPr>
          <w:p w14:paraId="031AEBC6" w14:textId="77777777" w:rsidR="00376CA4" w:rsidRPr="00BB3B51" w:rsidRDefault="00376CA4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6CA4" w:rsidRPr="00BB3B51" w14:paraId="1F65A97E" w14:textId="77777777" w:rsidTr="0022532A">
        <w:trPr>
          <w:jc w:val="center"/>
        </w:trPr>
        <w:tc>
          <w:tcPr>
            <w:tcW w:w="693" w:type="dxa"/>
            <w:shd w:val="clear" w:color="auto" w:fill="auto"/>
          </w:tcPr>
          <w:p w14:paraId="65C12A09" w14:textId="550C4242" w:rsidR="00376CA4" w:rsidRPr="00BB3B51" w:rsidRDefault="00A574BB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B51">
              <w:rPr>
                <w:rFonts w:ascii="Arial" w:hAnsi="Arial" w:cs="Arial"/>
              </w:rPr>
              <w:t>7.</w:t>
            </w:r>
          </w:p>
        </w:tc>
        <w:tc>
          <w:tcPr>
            <w:tcW w:w="4235" w:type="dxa"/>
            <w:shd w:val="clear" w:color="auto" w:fill="auto"/>
          </w:tcPr>
          <w:p w14:paraId="3E7681B2" w14:textId="635B0428" w:rsidR="00376CA4" w:rsidRPr="00BB3B51" w:rsidRDefault="00A574BB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B51">
              <w:rPr>
                <w:rFonts w:ascii="Arial" w:hAnsi="Arial" w:cs="Arial"/>
              </w:rPr>
              <w:t xml:space="preserve">Lote </w:t>
            </w:r>
          </w:p>
        </w:tc>
        <w:tc>
          <w:tcPr>
            <w:tcW w:w="1722" w:type="dxa"/>
            <w:shd w:val="clear" w:color="auto" w:fill="auto"/>
          </w:tcPr>
          <w:p w14:paraId="635A6F1D" w14:textId="77777777" w:rsidR="00376CA4" w:rsidRPr="00BB3B51" w:rsidRDefault="00376CA4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6CA4" w:rsidRPr="00BB3B51" w14:paraId="71B55213" w14:textId="77777777" w:rsidTr="0022532A">
        <w:trPr>
          <w:jc w:val="center"/>
        </w:trPr>
        <w:tc>
          <w:tcPr>
            <w:tcW w:w="693" w:type="dxa"/>
            <w:shd w:val="clear" w:color="auto" w:fill="auto"/>
          </w:tcPr>
          <w:p w14:paraId="1A240737" w14:textId="70EBA1F6" w:rsidR="00376CA4" w:rsidRPr="00902BD1" w:rsidRDefault="00A574BB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02BD1">
              <w:rPr>
                <w:rFonts w:ascii="Arial" w:hAnsi="Arial" w:cs="Arial"/>
              </w:rPr>
              <w:t>8.</w:t>
            </w:r>
          </w:p>
        </w:tc>
        <w:tc>
          <w:tcPr>
            <w:tcW w:w="4235" w:type="dxa"/>
            <w:shd w:val="clear" w:color="auto" w:fill="auto"/>
          </w:tcPr>
          <w:p w14:paraId="7335848C" w14:textId="4E913962" w:rsidR="00376CA4" w:rsidRPr="00902BD1" w:rsidRDefault="00A574BB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02BD1">
              <w:rPr>
                <w:rFonts w:ascii="Arial" w:hAnsi="Arial" w:cs="Arial"/>
              </w:rPr>
              <w:t xml:space="preserve">Interventoría Técnica, Administrativa Y Financiera </w:t>
            </w:r>
          </w:p>
        </w:tc>
        <w:tc>
          <w:tcPr>
            <w:tcW w:w="1722" w:type="dxa"/>
            <w:shd w:val="clear" w:color="auto" w:fill="auto"/>
          </w:tcPr>
          <w:p w14:paraId="672AD835" w14:textId="77777777" w:rsidR="00376CA4" w:rsidRPr="00902BD1" w:rsidRDefault="00376CA4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6CA4" w:rsidRPr="00BB3B51" w14:paraId="1C83D2E0" w14:textId="77777777" w:rsidTr="0022532A">
        <w:trPr>
          <w:jc w:val="center"/>
        </w:trPr>
        <w:tc>
          <w:tcPr>
            <w:tcW w:w="693" w:type="dxa"/>
            <w:shd w:val="clear" w:color="auto" w:fill="auto"/>
          </w:tcPr>
          <w:p w14:paraId="541AA786" w14:textId="23A4B4DC" w:rsidR="00376CA4" w:rsidRPr="00BB3B51" w:rsidRDefault="00A574BB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B51">
              <w:rPr>
                <w:rFonts w:ascii="Arial" w:hAnsi="Arial" w:cs="Arial"/>
              </w:rPr>
              <w:t>9.</w:t>
            </w:r>
          </w:p>
        </w:tc>
        <w:tc>
          <w:tcPr>
            <w:tcW w:w="4235" w:type="dxa"/>
            <w:shd w:val="clear" w:color="auto" w:fill="auto"/>
          </w:tcPr>
          <w:p w14:paraId="1D99AD01" w14:textId="2569D549" w:rsidR="00376CA4" w:rsidRPr="00BB3B51" w:rsidRDefault="00A574BB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02BD1">
              <w:rPr>
                <w:rFonts w:ascii="Arial" w:hAnsi="Arial" w:cs="Arial"/>
              </w:rPr>
              <w:t xml:space="preserve">Gerencia Del Proyecto </w:t>
            </w:r>
          </w:p>
        </w:tc>
        <w:tc>
          <w:tcPr>
            <w:tcW w:w="1722" w:type="dxa"/>
            <w:shd w:val="clear" w:color="auto" w:fill="auto"/>
          </w:tcPr>
          <w:p w14:paraId="2B8EB35D" w14:textId="77777777" w:rsidR="00376CA4" w:rsidRPr="00BB3B51" w:rsidRDefault="00376CA4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6CA4" w:rsidRPr="00BB3B51" w14:paraId="1BBB3E65" w14:textId="77777777" w:rsidTr="0022532A">
        <w:trPr>
          <w:jc w:val="center"/>
        </w:trPr>
        <w:tc>
          <w:tcPr>
            <w:tcW w:w="693" w:type="dxa"/>
            <w:shd w:val="clear" w:color="auto" w:fill="auto"/>
          </w:tcPr>
          <w:p w14:paraId="083D97EC" w14:textId="66457A6A" w:rsidR="00376CA4" w:rsidRPr="00BB3B51" w:rsidRDefault="00A574BB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B51">
              <w:rPr>
                <w:rFonts w:ascii="Arial" w:hAnsi="Arial" w:cs="Arial"/>
              </w:rPr>
              <w:t>10.</w:t>
            </w:r>
          </w:p>
        </w:tc>
        <w:tc>
          <w:tcPr>
            <w:tcW w:w="4235" w:type="dxa"/>
            <w:shd w:val="clear" w:color="auto" w:fill="auto"/>
          </w:tcPr>
          <w:p w14:paraId="3DF9E338" w14:textId="59E571E7" w:rsidR="00376CA4" w:rsidRPr="00BB3B51" w:rsidRDefault="00A574BB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B51">
              <w:rPr>
                <w:rFonts w:ascii="Arial" w:hAnsi="Arial" w:cs="Arial"/>
              </w:rPr>
              <w:t xml:space="preserve">Gastos De Administración De La Fiducia Mercantil </w:t>
            </w:r>
          </w:p>
        </w:tc>
        <w:tc>
          <w:tcPr>
            <w:tcW w:w="1722" w:type="dxa"/>
            <w:shd w:val="clear" w:color="auto" w:fill="auto"/>
          </w:tcPr>
          <w:p w14:paraId="368EB4CF" w14:textId="77777777" w:rsidR="00376CA4" w:rsidRPr="00BB3B51" w:rsidRDefault="00376CA4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6CA4" w:rsidRPr="00BB3B51" w14:paraId="577DC6DB" w14:textId="77777777" w:rsidTr="0022532A">
        <w:trPr>
          <w:jc w:val="center"/>
        </w:trPr>
        <w:tc>
          <w:tcPr>
            <w:tcW w:w="693" w:type="dxa"/>
            <w:shd w:val="clear" w:color="auto" w:fill="auto"/>
          </w:tcPr>
          <w:p w14:paraId="79557052" w14:textId="51B2E07B" w:rsidR="00376CA4" w:rsidRPr="00BB3B51" w:rsidRDefault="00A574BB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B51">
              <w:rPr>
                <w:rFonts w:ascii="Arial" w:hAnsi="Arial" w:cs="Arial"/>
              </w:rPr>
              <w:t>11.</w:t>
            </w:r>
          </w:p>
        </w:tc>
        <w:tc>
          <w:tcPr>
            <w:tcW w:w="4235" w:type="dxa"/>
            <w:shd w:val="clear" w:color="auto" w:fill="auto"/>
          </w:tcPr>
          <w:p w14:paraId="5DC2EC81" w14:textId="34534928" w:rsidR="00376CA4" w:rsidRPr="00BB3B51" w:rsidRDefault="00A574BB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B51">
              <w:rPr>
                <w:rFonts w:ascii="Arial" w:hAnsi="Arial" w:cs="Arial"/>
              </w:rPr>
              <w:t xml:space="preserve">Garantías O Pólizas </w:t>
            </w:r>
          </w:p>
        </w:tc>
        <w:tc>
          <w:tcPr>
            <w:tcW w:w="1722" w:type="dxa"/>
            <w:shd w:val="clear" w:color="auto" w:fill="auto"/>
          </w:tcPr>
          <w:p w14:paraId="19F7EE4D" w14:textId="77777777" w:rsidR="00376CA4" w:rsidRPr="00BB3B51" w:rsidRDefault="00376CA4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A574BB" w:rsidRPr="00BB3B51" w14:paraId="5DB5F90F" w14:textId="77777777" w:rsidTr="0022532A">
        <w:trPr>
          <w:jc w:val="center"/>
        </w:trPr>
        <w:tc>
          <w:tcPr>
            <w:tcW w:w="693" w:type="dxa"/>
            <w:shd w:val="clear" w:color="auto" w:fill="auto"/>
          </w:tcPr>
          <w:p w14:paraId="7E3C9FA4" w14:textId="356E28A3" w:rsidR="00A574BB" w:rsidRPr="00BB3B51" w:rsidRDefault="00A574BB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4235" w:type="dxa"/>
            <w:shd w:val="clear" w:color="auto" w:fill="auto"/>
          </w:tcPr>
          <w:p w14:paraId="76C5483E" w14:textId="089FCDF6" w:rsidR="00A574BB" w:rsidRPr="00BB3B51" w:rsidRDefault="00A574BB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Gravámenes Financieros </w:t>
            </w:r>
          </w:p>
        </w:tc>
        <w:tc>
          <w:tcPr>
            <w:tcW w:w="1722" w:type="dxa"/>
            <w:shd w:val="clear" w:color="auto" w:fill="auto"/>
          </w:tcPr>
          <w:p w14:paraId="0971617F" w14:textId="77777777" w:rsidR="00A574BB" w:rsidRPr="00BB3B51" w:rsidRDefault="00A574BB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A574BB" w:rsidRPr="00BB3B51" w14:paraId="71140A11" w14:textId="77777777" w:rsidTr="0022532A">
        <w:trPr>
          <w:jc w:val="center"/>
        </w:trPr>
        <w:tc>
          <w:tcPr>
            <w:tcW w:w="693" w:type="dxa"/>
            <w:shd w:val="clear" w:color="auto" w:fill="auto"/>
          </w:tcPr>
          <w:p w14:paraId="18369F6D" w14:textId="5774DDEF" w:rsidR="00A574BB" w:rsidRDefault="00A574BB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4235" w:type="dxa"/>
            <w:shd w:val="clear" w:color="auto" w:fill="auto"/>
          </w:tcPr>
          <w:p w14:paraId="028EE122" w14:textId="007E7EDA" w:rsidR="00A574BB" w:rsidRDefault="00A574BB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AIU</w:t>
            </w:r>
          </w:p>
        </w:tc>
        <w:tc>
          <w:tcPr>
            <w:tcW w:w="1722" w:type="dxa"/>
            <w:shd w:val="clear" w:color="auto" w:fill="auto"/>
          </w:tcPr>
          <w:p w14:paraId="3E5F823C" w14:textId="77777777" w:rsidR="00A574BB" w:rsidRPr="00BB3B51" w:rsidRDefault="00A574BB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6CA4" w:rsidRPr="00BB3B51" w14:paraId="45C0F928" w14:textId="77777777" w:rsidTr="0022532A">
        <w:trPr>
          <w:jc w:val="center"/>
        </w:trPr>
        <w:tc>
          <w:tcPr>
            <w:tcW w:w="693" w:type="dxa"/>
            <w:shd w:val="clear" w:color="auto" w:fill="auto"/>
          </w:tcPr>
          <w:p w14:paraId="0F4292F5" w14:textId="7A2A543A" w:rsidR="00376CA4" w:rsidRPr="00BB3B51" w:rsidRDefault="00A574BB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B51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4</w:t>
            </w:r>
            <w:r w:rsidRPr="00BB3B51">
              <w:rPr>
                <w:rFonts w:ascii="Arial" w:hAnsi="Arial" w:cs="Arial"/>
              </w:rPr>
              <w:t>.</w:t>
            </w:r>
          </w:p>
        </w:tc>
        <w:tc>
          <w:tcPr>
            <w:tcW w:w="4235" w:type="dxa"/>
            <w:shd w:val="clear" w:color="auto" w:fill="auto"/>
          </w:tcPr>
          <w:p w14:paraId="080C7ADA" w14:textId="51037D4C" w:rsidR="00376CA4" w:rsidRPr="00BB3B51" w:rsidRDefault="00A574BB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B51">
              <w:rPr>
                <w:rFonts w:ascii="Arial" w:hAnsi="Arial" w:cs="Arial"/>
              </w:rPr>
              <w:t xml:space="preserve">Otros </w:t>
            </w:r>
          </w:p>
        </w:tc>
        <w:tc>
          <w:tcPr>
            <w:tcW w:w="1722" w:type="dxa"/>
            <w:shd w:val="clear" w:color="auto" w:fill="auto"/>
          </w:tcPr>
          <w:p w14:paraId="61D1B95C" w14:textId="77777777" w:rsidR="00376CA4" w:rsidRPr="00BB3B51" w:rsidRDefault="00376CA4" w:rsidP="00904F43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14:paraId="583CE78F" w14:textId="77777777" w:rsidR="00A00FA2" w:rsidRPr="00BB3B51" w:rsidRDefault="00A00FA2" w:rsidP="002F4B6A">
      <w:pPr>
        <w:spacing w:after="0" w:line="240" w:lineRule="auto"/>
        <w:jc w:val="both"/>
        <w:rPr>
          <w:rFonts w:ascii="Arial" w:hAnsi="Arial" w:cs="Arial"/>
        </w:rPr>
      </w:pPr>
    </w:p>
    <w:p w14:paraId="45C9A3FF" w14:textId="28E20DB8" w:rsidR="00A00FA2" w:rsidRDefault="00546509" w:rsidP="00902BD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FF4128">
        <w:rPr>
          <w:rFonts w:ascii="Arial" w:hAnsi="Arial" w:cs="Arial"/>
        </w:rPr>
        <w:t xml:space="preserve">La </w:t>
      </w:r>
      <w:r w:rsidR="00A574BB" w:rsidRPr="00481C3A">
        <w:rPr>
          <w:rFonts w:ascii="Arial" w:hAnsi="Arial" w:cs="Arial"/>
          <w:color w:val="FF0000"/>
        </w:rPr>
        <w:t xml:space="preserve">empresa o figura asociativa (según corresponda) </w:t>
      </w:r>
      <w:r w:rsidRPr="00FF4128">
        <w:rPr>
          <w:rFonts w:ascii="Arial" w:hAnsi="Arial" w:cs="Arial"/>
        </w:rPr>
        <w:t>declara bajo gravedad de juramento que no se encuentra obligada a realizar el proyecto seleccionado del banco de proyectos, en virtud de un mandato legal, un acto administrativo y/o decisión judicial.</w:t>
      </w:r>
      <w:r w:rsidR="00A574BB">
        <w:rPr>
          <w:rFonts w:ascii="Arial" w:hAnsi="Arial" w:cs="Arial"/>
        </w:rPr>
        <w:t xml:space="preserve"> </w:t>
      </w:r>
    </w:p>
    <w:p w14:paraId="66664D92" w14:textId="77777777" w:rsidR="00A574BB" w:rsidRPr="00902BD1" w:rsidRDefault="00A574BB" w:rsidP="0022532A">
      <w:pPr>
        <w:spacing w:after="0" w:line="240" w:lineRule="auto"/>
        <w:ind w:left="720"/>
        <w:jc w:val="both"/>
        <w:rPr>
          <w:rFonts w:ascii="Arial" w:hAnsi="Arial" w:cs="Arial"/>
        </w:rPr>
      </w:pPr>
    </w:p>
    <w:p w14:paraId="1FE76C04" w14:textId="6CED48F1" w:rsidR="00A574BB" w:rsidRPr="00A574BB" w:rsidRDefault="00A574BB" w:rsidP="00A574BB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A574BB">
        <w:rPr>
          <w:rFonts w:ascii="Arial" w:hAnsi="Arial" w:cs="Arial"/>
        </w:rPr>
        <w:t>Se a</w:t>
      </w:r>
      <w:r w:rsidR="00A00FA2" w:rsidRPr="00A574BB">
        <w:rPr>
          <w:rFonts w:ascii="Arial" w:hAnsi="Arial" w:cs="Arial"/>
        </w:rPr>
        <w:t>creditar que las</w:t>
      </w:r>
      <w:r w:rsidR="00902BD1" w:rsidRPr="00A574BB">
        <w:rPr>
          <w:rFonts w:ascii="Arial" w:hAnsi="Arial" w:cs="Arial"/>
        </w:rPr>
        <w:t xml:space="preserve"> </w:t>
      </w:r>
      <w:r w:rsidR="00A00FA2" w:rsidRPr="00A574BB">
        <w:rPr>
          <w:rFonts w:ascii="Arial" w:hAnsi="Arial" w:cs="Arial"/>
        </w:rPr>
        <w:t xml:space="preserve">Redes de distribución </w:t>
      </w:r>
      <w:r w:rsidRPr="00A574BB">
        <w:rPr>
          <w:rFonts w:ascii="Arial" w:hAnsi="Arial" w:cs="Arial"/>
        </w:rPr>
        <w:t>necesarias para la ejecución del presente proyecto de conexiones y redes internas se encuentran</w:t>
      </w:r>
      <w:r w:rsidR="00A00FA2" w:rsidRPr="00A574BB">
        <w:rPr>
          <w:rFonts w:ascii="Arial" w:hAnsi="Arial" w:cs="Arial"/>
        </w:rPr>
        <w:t xml:space="preserve"> construidas</w:t>
      </w:r>
      <w:r>
        <w:rPr>
          <w:rFonts w:ascii="Arial" w:hAnsi="Arial" w:cs="Arial"/>
        </w:rPr>
        <w:t xml:space="preserve"> y se cuentan con la </w:t>
      </w:r>
      <w:r w:rsidRPr="00A574BB">
        <w:rPr>
          <w:rFonts w:ascii="Arial" w:hAnsi="Arial" w:cs="Arial"/>
        </w:rPr>
        <w:t>autorización del propietario de la red para realizar la conexión</w:t>
      </w:r>
      <w:r>
        <w:rPr>
          <w:rFonts w:ascii="Arial" w:hAnsi="Arial" w:cs="Arial"/>
        </w:rPr>
        <w:t xml:space="preserve">. </w:t>
      </w:r>
      <w:r w:rsidRPr="0022532A">
        <w:rPr>
          <w:rFonts w:ascii="Arial" w:hAnsi="Arial" w:cs="Arial"/>
          <w:i/>
          <w:iCs/>
        </w:rPr>
        <w:t xml:space="preserve">Eliminar este párrafo en el caso de no </w:t>
      </w:r>
      <w:r>
        <w:rPr>
          <w:rFonts w:ascii="Arial" w:hAnsi="Arial" w:cs="Arial"/>
          <w:i/>
          <w:iCs/>
        </w:rPr>
        <w:t>aplicar</w:t>
      </w:r>
      <w:r w:rsidRPr="0022532A">
        <w:rPr>
          <w:rFonts w:ascii="Arial" w:hAnsi="Arial" w:cs="Arial"/>
          <w:i/>
          <w:iCs/>
        </w:rPr>
        <w:t>.</w:t>
      </w:r>
    </w:p>
    <w:p w14:paraId="490945F1" w14:textId="77777777" w:rsidR="00A574BB" w:rsidRDefault="00A574BB" w:rsidP="00A574BB">
      <w:pPr>
        <w:spacing w:after="0" w:line="240" w:lineRule="auto"/>
        <w:jc w:val="both"/>
        <w:rPr>
          <w:rFonts w:ascii="Arial" w:hAnsi="Arial" w:cs="Arial"/>
        </w:rPr>
      </w:pPr>
    </w:p>
    <w:p w14:paraId="241EFAB9" w14:textId="527F9C5F" w:rsidR="00A574BB" w:rsidRDefault="00A574BB" w:rsidP="00A574BB">
      <w:pPr>
        <w:spacing w:after="0" w:line="240" w:lineRule="auto"/>
        <w:jc w:val="both"/>
        <w:rPr>
          <w:rFonts w:ascii="Arial" w:hAnsi="Arial" w:cs="Arial"/>
        </w:rPr>
      </w:pPr>
      <w:r w:rsidRPr="00A574BB">
        <w:rPr>
          <w:rFonts w:ascii="Arial" w:hAnsi="Arial" w:cs="Arial"/>
        </w:rPr>
        <w:t xml:space="preserve">Por lo anterior y según lo establecido en la </w:t>
      </w:r>
      <w:r>
        <w:rPr>
          <w:rFonts w:ascii="Arial" w:hAnsi="Arial" w:cs="Arial"/>
          <w:bCs/>
        </w:rPr>
        <w:t>Resolución MME 40215 de 2024</w:t>
      </w:r>
      <w:r w:rsidRPr="00A574BB">
        <w:rPr>
          <w:rFonts w:ascii="Arial" w:hAnsi="Arial" w:cs="Arial"/>
        </w:rPr>
        <w:t>, anexo la siguiente documentación:</w:t>
      </w:r>
    </w:p>
    <w:p w14:paraId="313C79F2" w14:textId="77777777" w:rsidR="00A574BB" w:rsidRDefault="00A574BB" w:rsidP="00A574BB">
      <w:pPr>
        <w:spacing w:after="0" w:line="240" w:lineRule="auto"/>
        <w:jc w:val="both"/>
        <w:rPr>
          <w:rFonts w:ascii="Arial" w:hAnsi="Arial" w:cs="Arial"/>
        </w:rPr>
      </w:pPr>
    </w:p>
    <w:p w14:paraId="627E4AA7" w14:textId="77777777" w:rsidR="00A574BB" w:rsidRDefault="00A574BB" w:rsidP="00A574BB">
      <w:pPr>
        <w:pStyle w:val="Prrafodelista"/>
        <w:numPr>
          <w:ilvl w:val="1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22532A">
        <w:rPr>
          <w:rFonts w:ascii="Arial" w:hAnsi="Arial" w:cs="Arial"/>
          <w:sz w:val="22"/>
          <w:szCs w:val="22"/>
        </w:rPr>
        <w:t xml:space="preserve">Planos legibles con sistema de georreferenciación vigente firmado por el profesional responsable de la </w:t>
      </w:r>
      <w:r w:rsidRPr="0022532A">
        <w:rPr>
          <w:rFonts w:ascii="Arial" w:hAnsi="Arial" w:cs="Arial"/>
          <w:color w:val="FF0000"/>
          <w:sz w:val="22"/>
          <w:szCs w:val="22"/>
        </w:rPr>
        <w:t>empresa o figura asociativa (según corresponda)</w:t>
      </w:r>
      <w:r w:rsidRPr="0022532A">
        <w:rPr>
          <w:rFonts w:ascii="Arial" w:hAnsi="Arial" w:cs="Arial"/>
          <w:sz w:val="22"/>
          <w:szCs w:val="22"/>
        </w:rPr>
        <w:t>. Deberán contemplar, según aplique, plantas, cortes, alzados, isométricos y detalles relevantes donde se pueda identificar ubicación y delimitación de la zona de influencia del proyecto, cuadro resumen de usuarios a beneficiar identificando municipio y veredas, y estar relacionados en un documento guía.</w:t>
      </w:r>
    </w:p>
    <w:p w14:paraId="70E3876D" w14:textId="6614442D" w:rsidR="00A574BB" w:rsidRPr="0022532A" w:rsidRDefault="00A574BB" w:rsidP="00A574BB">
      <w:pPr>
        <w:pStyle w:val="Prrafodelista"/>
        <w:numPr>
          <w:ilvl w:val="1"/>
          <w:numId w:val="18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2"/>
          <w:szCs w:val="22"/>
        </w:rPr>
        <w:t>L</w:t>
      </w:r>
      <w:r w:rsidRPr="0022532A">
        <w:rPr>
          <w:rFonts w:ascii="Arial" w:hAnsi="Arial" w:cs="Arial"/>
          <w:sz w:val="22"/>
          <w:szCs w:val="22"/>
        </w:rPr>
        <w:t xml:space="preserve">istado de usuarios potenciales archivo en formato Excel donde se identifique nombre, municipio, vereda o corregimiento, estrato y actividad económica, </w:t>
      </w:r>
      <w:r w:rsidRPr="0022532A">
        <w:rPr>
          <w:rFonts w:ascii="Arial" w:hAnsi="Arial" w:cs="Arial"/>
          <w:color w:val="FF0000"/>
          <w:sz w:val="22"/>
          <w:szCs w:val="22"/>
        </w:rPr>
        <w:t xml:space="preserve">KMZ o KML (o el formato remitido) </w:t>
      </w:r>
      <w:r w:rsidRPr="0022532A">
        <w:rPr>
          <w:rFonts w:ascii="Arial" w:hAnsi="Arial" w:cs="Arial"/>
          <w:sz w:val="22"/>
          <w:szCs w:val="22"/>
        </w:rPr>
        <w:t xml:space="preserve">con la información sobre la zona geográfica potencial de intención de financiación georreferenciada. </w:t>
      </w:r>
      <w:r w:rsidRPr="0022532A">
        <w:rPr>
          <w:rFonts w:ascii="Arial" w:hAnsi="Arial" w:cs="Arial"/>
          <w:i/>
          <w:iCs/>
          <w:sz w:val="22"/>
          <w:szCs w:val="22"/>
        </w:rPr>
        <w:t>La remisión de este archivo tiene carácter informativo y no constituye un requisito obligatorio en esta etapa del proceso. Eliminar en el caso de no aportar.</w:t>
      </w:r>
      <w:r w:rsidR="0066512D">
        <w:rPr>
          <w:rFonts w:ascii="Arial" w:hAnsi="Arial" w:cs="Arial"/>
          <w:i/>
          <w:iCs/>
          <w:sz w:val="22"/>
          <w:szCs w:val="22"/>
        </w:rPr>
        <w:t xml:space="preserve"> </w:t>
      </w:r>
      <w:r w:rsidR="0066512D" w:rsidRPr="0022532A">
        <w:rPr>
          <w:rFonts w:ascii="Arial" w:hAnsi="Arial" w:cs="Arial"/>
          <w:i/>
          <w:iCs/>
          <w:color w:val="FF0000"/>
          <w:sz w:val="22"/>
          <w:szCs w:val="22"/>
        </w:rPr>
        <w:t>Formato No. 2A Lista de usuarios</w:t>
      </w:r>
      <w:r w:rsidR="0066512D">
        <w:rPr>
          <w:rFonts w:ascii="Arial" w:hAnsi="Arial" w:cs="Arial"/>
          <w:i/>
          <w:iCs/>
          <w:color w:val="FF0000"/>
          <w:sz w:val="22"/>
          <w:szCs w:val="22"/>
        </w:rPr>
        <w:t>.</w:t>
      </w:r>
    </w:p>
    <w:p w14:paraId="2FDC7277" w14:textId="5957E6BA" w:rsidR="00A574BB" w:rsidRDefault="00A574BB" w:rsidP="00A574BB">
      <w:pPr>
        <w:pStyle w:val="Prrafodelista"/>
        <w:numPr>
          <w:ilvl w:val="1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22532A">
        <w:rPr>
          <w:rFonts w:ascii="Arial" w:hAnsi="Arial" w:cs="Arial"/>
          <w:sz w:val="22"/>
          <w:szCs w:val="22"/>
        </w:rPr>
        <w:t xml:space="preserve">Desglose de </w:t>
      </w:r>
      <w:r>
        <w:rPr>
          <w:rFonts w:ascii="Arial" w:hAnsi="Arial" w:cs="Arial"/>
          <w:sz w:val="22"/>
          <w:szCs w:val="22"/>
        </w:rPr>
        <w:t>m</w:t>
      </w:r>
      <w:r w:rsidRPr="00A574BB">
        <w:rPr>
          <w:rFonts w:ascii="Arial" w:hAnsi="Arial" w:cs="Arial"/>
          <w:sz w:val="22"/>
          <w:szCs w:val="22"/>
        </w:rPr>
        <w:t>onto de recursos</w:t>
      </w:r>
      <w:r>
        <w:rPr>
          <w:rFonts w:ascii="Arial" w:hAnsi="Arial" w:cs="Arial"/>
          <w:sz w:val="22"/>
          <w:szCs w:val="22"/>
        </w:rPr>
        <w:t xml:space="preserve"> en formato </w:t>
      </w:r>
      <w:proofErr w:type="spellStart"/>
      <w:r>
        <w:rPr>
          <w:rFonts w:ascii="Arial" w:hAnsi="Arial" w:cs="Arial"/>
          <w:sz w:val="22"/>
          <w:szCs w:val="22"/>
        </w:rPr>
        <w:t>pdf</w:t>
      </w:r>
      <w:proofErr w:type="spellEnd"/>
      <w:r>
        <w:rPr>
          <w:rFonts w:ascii="Arial" w:hAnsi="Arial" w:cs="Arial"/>
          <w:sz w:val="22"/>
          <w:szCs w:val="22"/>
        </w:rPr>
        <w:t xml:space="preserve"> y Excel editable</w:t>
      </w:r>
      <w:r w:rsidR="006A7F68">
        <w:rPr>
          <w:rFonts w:ascii="Arial" w:hAnsi="Arial" w:cs="Arial"/>
          <w:sz w:val="22"/>
          <w:szCs w:val="22"/>
        </w:rPr>
        <w:t>, donde se identifica montos, actividades, cantidades y fuentes de financiación</w:t>
      </w:r>
      <w:r>
        <w:rPr>
          <w:rFonts w:ascii="Arial" w:hAnsi="Arial" w:cs="Arial"/>
          <w:sz w:val="22"/>
          <w:szCs w:val="22"/>
        </w:rPr>
        <w:t>.</w:t>
      </w:r>
    </w:p>
    <w:p w14:paraId="1D4C89A4" w14:textId="1396F405" w:rsidR="00A574BB" w:rsidRPr="0022532A" w:rsidRDefault="00A574BB" w:rsidP="0022532A">
      <w:pPr>
        <w:pStyle w:val="Prrafodelista"/>
        <w:numPr>
          <w:ilvl w:val="1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Cronograma de ejecución física y financiera propuesta para el proyecto, incluyendo la etapa pre contractual, encargo fiduciario y liquidación.</w:t>
      </w:r>
    </w:p>
    <w:p w14:paraId="66FC55EC" w14:textId="77777777" w:rsidR="00546509" w:rsidRPr="00BB3B51" w:rsidRDefault="00546509" w:rsidP="0022532A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79792562" w14:textId="77777777" w:rsidR="001C1B59" w:rsidRPr="00BB3B51" w:rsidRDefault="003A7C3A" w:rsidP="009215EE">
      <w:pPr>
        <w:spacing w:line="240" w:lineRule="auto"/>
        <w:jc w:val="both"/>
        <w:rPr>
          <w:rFonts w:ascii="Arial" w:hAnsi="Arial" w:cs="Arial"/>
        </w:rPr>
      </w:pPr>
      <w:r w:rsidRPr="00BB3B51">
        <w:rPr>
          <w:rFonts w:ascii="Arial" w:hAnsi="Arial" w:cs="Arial"/>
        </w:rPr>
        <w:lastRenderedPageBreak/>
        <w:t>Además,</w:t>
      </w:r>
      <w:r w:rsidR="00CD001E" w:rsidRPr="00BB3B51">
        <w:rPr>
          <w:rFonts w:ascii="Arial" w:hAnsi="Arial" w:cs="Arial"/>
        </w:rPr>
        <w:t xml:space="preserve"> certifico que</w:t>
      </w:r>
      <w:r w:rsidR="003112EC" w:rsidRPr="00BB3B51">
        <w:rPr>
          <w:rFonts w:ascii="Arial" w:hAnsi="Arial" w:cs="Arial"/>
        </w:rPr>
        <w:t xml:space="preserve"> los documentos adjuntos son auténticos</w:t>
      </w:r>
      <w:r w:rsidR="00CD001E" w:rsidRPr="00BB3B51">
        <w:rPr>
          <w:rFonts w:ascii="Arial" w:hAnsi="Arial" w:cs="Arial"/>
        </w:rPr>
        <w:t xml:space="preserve"> </w:t>
      </w:r>
      <w:r w:rsidR="003112EC" w:rsidRPr="00BB3B51">
        <w:rPr>
          <w:rFonts w:ascii="Arial" w:hAnsi="Arial" w:cs="Arial"/>
        </w:rPr>
        <w:t xml:space="preserve">y que </w:t>
      </w:r>
      <w:r w:rsidR="00CD001E" w:rsidRPr="00BB3B51">
        <w:rPr>
          <w:rFonts w:ascii="Arial" w:hAnsi="Arial" w:cs="Arial"/>
        </w:rPr>
        <w:t xml:space="preserve">la información </w:t>
      </w:r>
      <w:r w:rsidR="003112EC" w:rsidRPr="00BB3B51">
        <w:rPr>
          <w:rFonts w:ascii="Arial" w:hAnsi="Arial" w:cs="Arial"/>
        </w:rPr>
        <w:t xml:space="preserve">presentada </w:t>
      </w:r>
      <w:r w:rsidR="00CD001E" w:rsidRPr="00BB3B51">
        <w:rPr>
          <w:rFonts w:ascii="Arial" w:hAnsi="Arial" w:cs="Arial"/>
        </w:rPr>
        <w:t xml:space="preserve">es veraz. </w:t>
      </w:r>
      <w:r w:rsidR="008D11CD" w:rsidRPr="00BB3B51">
        <w:rPr>
          <w:rFonts w:ascii="Arial" w:hAnsi="Arial" w:cs="Arial"/>
        </w:rPr>
        <w:t>Adicionalmente comunico que los costos de los materiales y equipos relacionados en el presupuesto de obras son razonables, se ajustan a los costos de Unidades Constructivas y cumplen con las exigencias de calidad definidas en la prestación del servicio y por la regulación vigente.</w:t>
      </w:r>
    </w:p>
    <w:p w14:paraId="379C1AF6" w14:textId="77777777" w:rsidR="009215EE" w:rsidRPr="00BB3B51" w:rsidRDefault="00614C3C" w:rsidP="009215EE">
      <w:pPr>
        <w:spacing w:line="240" w:lineRule="auto"/>
        <w:jc w:val="both"/>
        <w:rPr>
          <w:rFonts w:ascii="Arial" w:hAnsi="Arial" w:cs="Arial"/>
        </w:rPr>
      </w:pPr>
      <w:r w:rsidRPr="00BB3B51">
        <w:rPr>
          <w:rFonts w:ascii="Arial" w:hAnsi="Arial" w:cs="Arial"/>
        </w:rPr>
        <w:t xml:space="preserve"> </w:t>
      </w:r>
      <w:bookmarkStart w:id="1" w:name="_Hlk81578336"/>
      <w:r w:rsidRPr="00BB3B51">
        <w:rPr>
          <w:rFonts w:ascii="Arial" w:hAnsi="Arial" w:cs="Arial"/>
        </w:rPr>
        <w:t>Cordialmente</w:t>
      </w:r>
      <w:r w:rsidR="00AE5959" w:rsidRPr="00BB3B51">
        <w:rPr>
          <w:rFonts w:ascii="Arial" w:hAnsi="Arial" w:cs="Arial"/>
        </w:rPr>
        <w:t>,</w:t>
      </w:r>
    </w:p>
    <w:p w14:paraId="29E30104" w14:textId="77777777" w:rsidR="003E473E" w:rsidRPr="00BB3B51" w:rsidRDefault="003E473E" w:rsidP="009215EE">
      <w:pPr>
        <w:spacing w:line="240" w:lineRule="auto"/>
        <w:jc w:val="both"/>
        <w:rPr>
          <w:rFonts w:ascii="Arial" w:hAnsi="Arial" w:cs="Arial"/>
        </w:rPr>
      </w:pPr>
    </w:p>
    <w:p w14:paraId="04AAC9B4" w14:textId="77777777" w:rsidR="009215EE" w:rsidRPr="00BB3B51" w:rsidRDefault="00614C3C" w:rsidP="009215EE">
      <w:pPr>
        <w:spacing w:line="240" w:lineRule="auto"/>
        <w:jc w:val="center"/>
        <w:rPr>
          <w:rFonts w:ascii="Arial" w:hAnsi="Arial" w:cs="Arial"/>
        </w:rPr>
      </w:pPr>
      <w:r w:rsidRPr="00BB3B51">
        <w:rPr>
          <w:rFonts w:ascii="Arial" w:hAnsi="Arial" w:cs="Arial"/>
        </w:rPr>
        <w:t>_________________________________</w:t>
      </w:r>
    </w:p>
    <w:p w14:paraId="2708AA4D" w14:textId="77777777" w:rsidR="00E44549" w:rsidRPr="00BB3B51" w:rsidRDefault="00E44549" w:rsidP="00E44549">
      <w:pPr>
        <w:spacing w:after="0" w:line="240" w:lineRule="auto"/>
        <w:jc w:val="center"/>
        <w:rPr>
          <w:rFonts w:ascii="Arial" w:hAnsi="Arial" w:cs="Arial"/>
          <w:bCs/>
          <w:color w:val="FF0000"/>
        </w:rPr>
      </w:pPr>
      <w:r w:rsidRPr="00BB3B51">
        <w:rPr>
          <w:rFonts w:ascii="Arial" w:hAnsi="Arial" w:cs="Arial"/>
          <w:bCs/>
          <w:color w:val="FF0000"/>
        </w:rPr>
        <w:t>Representante(es) Legal (es)</w:t>
      </w:r>
    </w:p>
    <w:p w14:paraId="127A1063" w14:textId="13A8D178" w:rsidR="00E44549" w:rsidRPr="00BB3B51" w:rsidRDefault="00E44549" w:rsidP="00E44549">
      <w:pPr>
        <w:spacing w:after="0" w:line="240" w:lineRule="auto"/>
        <w:jc w:val="center"/>
        <w:rPr>
          <w:rFonts w:ascii="Arial" w:hAnsi="Arial" w:cs="Arial"/>
          <w:bCs/>
          <w:color w:val="FF0000"/>
        </w:rPr>
      </w:pPr>
      <w:r w:rsidRPr="00BB3B51">
        <w:rPr>
          <w:rFonts w:ascii="Arial" w:hAnsi="Arial" w:cs="Arial"/>
          <w:bCs/>
          <w:i/>
          <w:color w:val="FF0000"/>
          <w:u w:val="single"/>
        </w:rPr>
        <w:t xml:space="preserve">DE LA EMPRESA(S) </w:t>
      </w:r>
      <w:r w:rsidR="00A00FA2">
        <w:rPr>
          <w:rFonts w:ascii="Arial" w:hAnsi="Arial" w:cs="Arial"/>
          <w:bCs/>
          <w:i/>
          <w:color w:val="FF0000"/>
          <w:u w:val="single"/>
        </w:rPr>
        <w:t xml:space="preserve">no sería un contribuyente seria empresa aportante </w:t>
      </w:r>
      <w:r w:rsidRPr="00BB3B51">
        <w:rPr>
          <w:rFonts w:ascii="Arial" w:hAnsi="Arial" w:cs="Arial"/>
          <w:bCs/>
          <w:i/>
          <w:color w:val="FF0000"/>
          <w:u w:val="single"/>
        </w:rPr>
        <w:t>QUE FORMULAN EL PROYECTO</w:t>
      </w:r>
    </w:p>
    <w:p w14:paraId="6FD35338" w14:textId="77777777" w:rsidR="00E44549" w:rsidRPr="00BB3B51" w:rsidRDefault="00E44549" w:rsidP="00E44549">
      <w:pPr>
        <w:tabs>
          <w:tab w:val="center" w:pos="4419"/>
          <w:tab w:val="right" w:pos="8838"/>
        </w:tabs>
        <w:spacing w:after="0" w:line="240" w:lineRule="auto"/>
        <w:rPr>
          <w:rFonts w:ascii="Arial" w:hAnsi="Arial" w:cs="Arial"/>
          <w:bCs/>
          <w:color w:val="FF0000"/>
        </w:rPr>
      </w:pPr>
    </w:p>
    <w:p w14:paraId="192C8076" w14:textId="77777777" w:rsidR="003E473E" w:rsidRPr="00BB3B51" w:rsidRDefault="003E473E" w:rsidP="00AE5959">
      <w:pPr>
        <w:tabs>
          <w:tab w:val="center" w:pos="4419"/>
          <w:tab w:val="right" w:pos="8838"/>
        </w:tabs>
        <w:spacing w:after="0" w:line="240" w:lineRule="auto"/>
        <w:rPr>
          <w:rFonts w:ascii="Arial" w:hAnsi="Arial" w:cs="Arial"/>
          <w:bCs/>
          <w:color w:val="FF0000"/>
        </w:rPr>
      </w:pPr>
    </w:p>
    <w:p w14:paraId="5B48DEBF" w14:textId="77777777" w:rsidR="009215EE" w:rsidRPr="00BB3B51" w:rsidRDefault="00E44549" w:rsidP="00AE5959">
      <w:pPr>
        <w:tabs>
          <w:tab w:val="center" w:pos="4419"/>
          <w:tab w:val="right" w:pos="8838"/>
        </w:tabs>
        <w:spacing w:after="0" w:line="240" w:lineRule="auto"/>
        <w:rPr>
          <w:rFonts w:ascii="Arial" w:hAnsi="Arial" w:cs="Arial"/>
          <w:bCs/>
          <w:color w:val="FF0000"/>
        </w:rPr>
      </w:pPr>
      <w:r w:rsidRPr="00BB3B51">
        <w:rPr>
          <w:rFonts w:ascii="Arial" w:hAnsi="Arial" w:cs="Arial"/>
          <w:bCs/>
          <w:color w:val="FF0000"/>
        </w:rPr>
        <w:t>DATOS DE CONTACTO: DIRECCIÓN, TELÉFONO, FAX Y EMAIL</w:t>
      </w:r>
      <w:bookmarkEnd w:id="1"/>
    </w:p>
    <w:sectPr w:rsidR="009215EE" w:rsidRPr="00BB3B51" w:rsidSect="00270F2F">
      <w:headerReference w:type="default" r:id="rId9"/>
      <w:footerReference w:type="default" r:id="rId10"/>
      <w:pgSz w:w="12240" w:h="15840"/>
      <w:pgMar w:top="374" w:right="1701" w:bottom="1135" w:left="1701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FC9AE" w14:textId="77777777" w:rsidR="00FC2EE6" w:rsidRDefault="00FC2EE6" w:rsidP="00180EAE">
      <w:pPr>
        <w:spacing w:after="0" w:line="240" w:lineRule="auto"/>
      </w:pPr>
      <w:r>
        <w:separator/>
      </w:r>
    </w:p>
  </w:endnote>
  <w:endnote w:type="continuationSeparator" w:id="0">
    <w:p w14:paraId="2B2BDEF7" w14:textId="77777777" w:rsidR="00FC2EE6" w:rsidRDefault="00FC2EE6" w:rsidP="00180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03CCE" w14:textId="77777777" w:rsidR="00714CF2" w:rsidRDefault="00714CF2" w:rsidP="00961BE7">
    <w:pPr>
      <w:tabs>
        <w:tab w:val="left" w:pos="2327"/>
        <w:tab w:val="center" w:pos="4419"/>
      </w:tabs>
      <w:spacing w:after="0" w:line="240" w:lineRule="auto"/>
      <w:jc w:val="center"/>
      <w:rPr>
        <w:rFonts w:ascii="Bodoni MT Black" w:hAnsi="Bodoni MT Black" w:cs="Arial"/>
        <w:i/>
        <w:sz w:val="14"/>
        <w:szCs w:val="14"/>
      </w:rPr>
    </w:pPr>
  </w:p>
  <w:p w14:paraId="1CC96582" w14:textId="77777777" w:rsidR="005817D1" w:rsidRPr="005817D1" w:rsidRDefault="005817D1" w:rsidP="005817D1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5817D1">
      <w:rPr>
        <w:rFonts w:ascii="Arial" w:hAnsi="Arial" w:cs="Arial"/>
        <w:b/>
        <w:sz w:val="20"/>
        <w:szCs w:val="20"/>
      </w:rPr>
      <w:t xml:space="preserve">DATOS DE CONTACTO DE LA </w:t>
    </w:r>
    <w:r w:rsidR="00510BD3">
      <w:rPr>
        <w:rFonts w:ascii="Arial" w:hAnsi="Arial" w:cs="Arial"/>
        <w:b/>
        <w:sz w:val="20"/>
        <w:szCs w:val="20"/>
      </w:rPr>
      <w:t xml:space="preserve">EMPRESA </w:t>
    </w:r>
    <w:r w:rsidR="002C2CF1">
      <w:rPr>
        <w:rFonts w:ascii="Arial" w:hAnsi="Arial" w:cs="Arial"/>
        <w:b/>
        <w:sz w:val="20"/>
        <w:szCs w:val="20"/>
      </w:rPr>
      <w:t>D</w:t>
    </w:r>
    <w:r w:rsidR="002C2CF1" w:rsidRPr="002C2CF1">
      <w:rPr>
        <w:rFonts w:ascii="Arial" w:hAnsi="Arial" w:cs="Arial"/>
        <w:b/>
        <w:sz w:val="20"/>
        <w:szCs w:val="20"/>
      </w:rPr>
      <w:t>E ECONOMÍA MIXTA, PÚBLICAS O PRIVADAS</w:t>
    </w:r>
    <w:r w:rsidRPr="005817D1">
      <w:rPr>
        <w:rFonts w:ascii="Arial" w:hAnsi="Arial" w:cs="Arial"/>
        <w:b/>
        <w:sz w:val="20"/>
        <w:szCs w:val="20"/>
      </w:rPr>
      <w:t xml:space="preserve"> DIRECCION, TELEFONO, FAX Y EMAIL</w:t>
    </w:r>
  </w:p>
  <w:p w14:paraId="7547E851" w14:textId="77777777" w:rsidR="00714CF2" w:rsidRPr="005817D1" w:rsidRDefault="00714CF2" w:rsidP="005817D1">
    <w:pPr>
      <w:pStyle w:val="Encabezado"/>
      <w:jc w:val="center"/>
      <w:rPr>
        <w:rFonts w:ascii="Bodoni MT Black" w:hAnsi="Bodoni MT Black" w:cs="Arial"/>
        <w:b/>
        <w:sz w:val="16"/>
        <w:szCs w:val="16"/>
      </w:rPr>
    </w:pPr>
  </w:p>
  <w:p w14:paraId="62A85F30" w14:textId="77777777" w:rsidR="00714CF2" w:rsidRDefault="00714CF2" w:rsidP="00180EAE">
    <w:pPr>
      <w:pStyle w:val="Piedepgina"/>
      <w:jc w:val="center"/>
      <w:rPr>
        <w:sz w:val="14"/>
        <w:szCs w:val="14"/>
      </w:rPr>
    </w:pPr>
  </w:p>
  <w:p w14:paraId="7058A6B3" w14:textId="77777777" w:rsidR="002C2CF1" w:rsidRDefault="002C2CF1" w:rsidP="00180EAE">
    <w:pPr>
      <w:pStyle w:val="Piedepgina"/>
      <w:jc w:val="center"/>
      <w:rPr>
        <w:sz w:val="14"/>
        <w:szCs w:val="14"/>
      </w:rPr>
    </w:pPr>
  </w:p>
  <w:p w14:paraId="1400214F" w14:textId="77777777" w:rsidR="002C2CF1" w:rsidRPr="00180EAE" w:rsidRDefault="002C2CF1" w:rsidP="00180EAE">
    <w:pPr>
      <w:pStyle w:val="Piedepgina"/>
      <w:jc w:val="center"/>
      <w:rPr>
        <w:sz w:val="14"/>
        <w:szCs w:val="14"/>
      </w:rPr>
    </w:pPr>
  </w:p>
  <w:p w14:paraId="640A85F9" w14:textId="77777777" w:rsidR="00714CF2" w:rsidRPr="00180EAE" w:rsidRDefault="00714CF2" w:rsidP="00180EAE">
    <w:pPr>
      <w:pStyle w:val="Piedepgina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D703D" w14:textId="77777777" w:rsidR="00FC2EE6" w:rsidRDefault="00FC2EE6" w:rsidP="00180EAE">
      <w:pPr>
        <w:spacing w:after="0" w:line="240" w:lineRule="auto"/>
      </w:pPr>
      <w:r>
        <w:separator/>
      </w:r>
    </w:p>
  </w:footnote>
  <w:footnote w:type="continuationSeparator" w:id="0">
    <w:p w14:paraId="6FD11848" w14:textId="77777777" w:rsidR="00FC2EE6" w:rsidRDefault="00FC2EE6" w:rsidP="00180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A0DB3" w14:textId="77777777" w:rsidR="00E11C32" w:rsidRDefault="00E11C32" w:rsidP="00180EAE">
    <w:pPr>
      <w:pStyle w:val="Encabezado"/>
      <w:rPr>
        <w:b/>
        <w:i/>
        <w:color w:val="FF0000"/>
        <w:sz w:val="24"/>
        <w:szCs w:val="24"/>
        <w:u w:val="single"/>
      </w:rPr>
    </w:pPr>
  </w:p>
  <w:p w14:paraId="1BEC572F" w14:textId="77777777" w:rsidR="00E11C32" w:rsidRDefault="00E11C32" w:rsidP="00180EAE">
    <w:pPr>
      <w:pStyle w:val="Encabezado"/>
      <w:rPr>
        <w:b/>
        <w:i/>
        <w:color w:val="FF0000"/>
        <w:sz w:val="24"/>
        <w:szCs w:val="24"/>
        <w:u w:val="single"/>
      </w:rPr>
    </w:pPr>
  </w:p>
  <w:p w14:paraId="54D960AB" w14:textId="77777777" w:rsidR="00714CF2" w:rsidRPr="00270F2F" w:rsidRDefault="00637C1A" w:rsidP="00180EAE">
    <w:pPr>
      <w:pStyle w:val="Encabezado"/>
      <w:rPr>
        <w:b/>
        <w:i/>
        <w:color w:val="FF0000"/>
        <w:sz w:val="24"/>
        <w:szCs w:val="24"/>
        <w:u w:val="single"/>
      </w:rPr>
    </w:pPr>
    <w:r w:rsidRPr="00637C1A">
      <w:rPr>
        <w:b/>
        <w:i/>
        <w:color w:val="FF0000"/>
        <w:sz w:val="24"/>
        <w:szCs w:val="24"/>
        <w:u w:val="single"/>
      </w:rPr>
      <w:t xml:space="preserve">PAPELERIA DEL </w:t>
    </w:r>
    <w:r w:rsidR="002C2CF1">
      <w:rPr>
        <w:b/>
        <w:i/>
        <w:color w:val="FF0000"/>
        <w:sz w:val="24"/>
        <w:szCs w:val="24"/>
        <w:u w:val="single"/>
      </w:rPr>
      <w:t xml:space="preserve">APORTANTE </w:t>
    </w:r>
    <w:r w:rsidR="002C2CF1" w:rsidRPr="00637C1A">
      <w:rPr>
        <w:b/>
        <w:i/>
        <w:color w:val="FF0000"/>
        <w:sz w:val="24"/>
        <w:szCs w:val="24"/>
        <w:u w:val="single"/>
      </w:rPr>
      <w:t>DEL</w:t>
    </w:r>
    <w:r w:rsidRPr="00637C1A">
      <w:rPr>
        <w:b/>
        <w:i/>
        <w:color w:val="FF0000"/>
        <w:sz w:val="24"/>
        <w:szCs w:val="24"/>
        <w:u w:val="single"/>
      </w:rPr>
      <w:t xml:space="preserve"> PROYECTO</w:t>
    </w:r>
    <w:r w:rsidR="00D901CE" w:rsidRPr="00270F2F">
      <w:rPr>
        <w:b/>
        <w:i/>
        <w:color w:val="FF0000"/>
        <w:sz w:val="24"/>
        <w:szCs w:val="24"/>
        <w:u w:val="single"/>
      </w:rPr>
      <w:t xml:space="preserve"> </w:t>
    </w:r>
  </w:p>
  <w:p w14:paraId="325E5B9C" w14:textId="4046A2FF" w:rsidR="00714CF2" w:rsidRDefault="00850A8C" w:rsidP="00180EAE">
    <w:pPr>
      <w:pStyle w:val="Encabezado"/>
      <w:jc w:val="center"/>
      <w:rPr>
        <w:rFonts w:ascii="Arial" w:hAnsi="Arial" w:cs="Arial"/>
        <w:b/>
        <w:sz w:val="20"/>
      </w:rPr>
    </w:pPr>
    <w:r>
      <w:rPr>
        <w:rFonts w:ascii="Arial" w:hAnsi="Arial" w:cs="Arial"/>
        <w:b/>
        <w:noProof/>
        <w:sz w:val="20"/>
        <w:lang w:val="es-ES" w:eastAsia="es-E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54F043C" wp14:editId="4F851A16">
              <wp:simplePos x="0" y="0"/>
              <wp:positionH relativeFrom="column">
                <wp:posOffset>-571500</wp:posOffset>
              </wp:positionH>
              <wp:positionV relativeFrom="paragraph">
                <wp:posOffset>32385</wp:posOffset>
              </wp:positionV>
              <wp:extent cx="6840220" cy="0"/>
              <wp:effectExtent l="28575" t="32385" r="36830" b="34290"/>
              <wp:wrapNone/>
              <wp:docPr id="989252228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22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F0B7AD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2.55pt" to="493.6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" strokecolor="#969696" strokeweight="4.5pt">
              <v:stroke linestyle="thinThick"/>
            </v:line>
          </w:pict>
        </mc:Fallback>
      </mc:AlternateContent>
    </w:r>
  </w:p>
  <w:p w14:paraId="68ED4131" w14:textId="77777777" w:rsidR="00714CF2" w:rsidRDefault="00270F2F" w:rsidP="00270F2F">
    <w:pPr>
      <w:pStyle w:val="Encabezado"/>
      <w:tabs>
        <w:tab w:val="left" w:pos="877"/>
      </w:tabs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</w:p>
  <w:p w14:paraId="70EAE69D" w14:textId="77777777" w:rsidR="00714CF2" w:rsidRPr="00180EAE" w:rsidRDefault="00714CF2" w:rsidP="00180EAE">
    <w:pPr>
      <w:pStyle w:val="Encabezado"/>
      <w:jc w:val="center"/>
      <w:rPr>
        <w:rFonts w:ascii="Arial" w:hAnsi="Arial" w:cs="Arial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9766D"/>
    <w:multiLevelType w:val="hybridMultilevel"/>
    <w:tmpl w:val="E474B3C8"/>
    <w:lvl w:ilvl="0" w:tplc="6C14CD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  <w:color w:val="000000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21A26"/>
    <w:multiLevelType w:val="hybridMultilevel"/>
    <w:tmpl w:val="C6042D5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721408"/>
    <w:multiLevelType w:val="hybridMultilevel"/>
    <w:tmpl w:val="9496CCC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color w:val="auto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224396"/>
    <w:multiLevelType w:val="hybridMultilevel"/>
    <w:tmpl w:val="1C00B66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912DE"/>
    <w:multiLevelType w:val="hybridMultilevel"/>
    <w:tmpl w:val="0C72E7B6"/>
    <w:lvl w:ilvl="0" w:tplc="FFFFFFFF">
      <w:start w:val="19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4C040E"/>
    <w:multiLevelType w:val="hybridMultilevel"/>
    <w:tmpl w:val="99A270BA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04A7A7E"/>
    <w:multiLevelType w:val="hybridMultilevel"/>
    <w:tmpl w:val="211CB39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D168E4"/>
    <w:multiLevelType w:val="multilevel"/>
    <w:tmpl w:val="3E78DCC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D2C00"/>
    <w:multiLevelType w:val="hybridMultilevel"/>
    <w:tmpl w:val="73AABF4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34486"/>
    <w:multiLevelType w:val="hybridMultilevel"/>
    <w:tmpl w:val="1640FDB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5D7977"/>
    <w:multiLevelType w:val="multilevel"/>
    <w:tmpl w:val="3E78DCC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E418E9"/>
    <w:multiLevelType w:val="hybridMultilevel"/>
    <w:tmpl w:val="E4B69D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672DB0"/>
    <w:multiLevelType w:val="hybridMultilevel"/>
    <w:tmpl w:val="D6702F3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02296C"/>
    <w:multiLevelType w:val="hybridMultilevel"/>
    <w:tmpl w:val="A95A7A4A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A255925"/>
    <w:multiLevelType w:val="hybridMultilevel"/>
    <w:tmpl w:val="3E78DCC0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015443"/>
    <w:multiLevelType w:val="hybridMultilevel"/>
    <w:tmpl w:val="366AD14E"/>
    <w:lvl w:ilvl="0" w:tplc="0C0A0013">
      <w:start w:val="1"/>
      <w:numFmt w:val="upperRoman"/>
      <w:lvlText w:val="%1."/>
      <w:lvlJc w:val="righ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70" w:hanging="360"/>
      </w:pPr>
    </w:lvl>
    <w:lvl w:ilvl="2" w:tplc="31D4DC52">
      <w:start w:val="1"/>
      <w:numFmt w:val="lowerRoman"/>
      <w:lvlText w:val="%3."/>
      <w:lvlJc w:val="right"/>
      <w:pPr>
        <w:ind w:left="1031" w:hanging="180"/>
      </w:pPr>
      <w:rPr>
        <w:b/>
      </w:r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AA22B9"/>
    <w:multiLevelType w:val="singleLevel"/>
    <w:tmpl w:val="22FA2412"/>
    <w:lvl w:ilvl="0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17" w15:restartNumberingAfterBreak="0">
    <w:nsid w:val="7CAF0F45"/>
    <w:multiLevelType w:val="hybridMultilevel"/>
    <w:tmpl w:val="DA9E6FFC"/>
    <w:lvl w:ilvl="0" w:tplc="2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1A2C73"/>
    <w:multiLevelType w:val="hybridMultilevel"/>
    <w:tmpl w:val="DECAA920"/>
    <w:lvl w:ilvl="0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748266235">
    <w:abstractNumId w:val="16"/>
  </w:num>
  <w:num w:numId="2" w16cid:durableId="1819806327">
    <w:abstractNumId w:val="4"/>
  </w:num>
  <w:num w:numId="3" w16cid:durableId="1770852771">
    <w:abstractNumId w:val="1"/>
  </w:num>
  <w:num w:numId="4" w16cid:durableId="1776712989">
    <w:abstractNumId w:val="6"/>
  </w:num>
  <w:num w:numId="5" w16cid:durableId="1381200151">
    <w:abstractNumId w:val="13"/>
  </w:num>
  <w:num w:numId="6" w16cid:durableId="73554720">
    <w:abstractNumId w:val="8"/>
  </w:num>
  <w:num w:numId="7" w16cid:durableId="248389391">
    <w:abstractNumId w:val="12"/>
  </w:num>
  <w:num w:numId="8" w16cid:durableId="1687512896">
    <w:abstractNumId w:val="2"/>
  </w:num>
  <w:num w:numId="9" w16cid:durableId="505025782">
    <w:abstractNumId w:val="17"/>
  </w:num>
  <w:num w:numId="10" w16cid:durableId="896625088">
    <w:abstractNumId w:val="14"/>
  </w:num>
  <w:num w:numId="11" w16cid:durableId="1873960371">
    <w:abstractNumId w:val="10"/>
  </w:num>
  <w:num w:numId="12" w16cid:durableId="487281873">
    <w:abstractNumId w:val="3"/>
  </w:num>
  <w:num w:numId="13" w16cid:durableId="47921065">
    <w:abstractNumId w:val="7"/>
  </w:num>
  <w:num w:numId="14" w16cid:durableId="683942751">
    <w:abstractNumId w:val="9"/>
  </w:num>
  <w:num w:numId="15" w16cid:durableId="333992608">
    <w:abstractNumId w:val="18"/>
  </w:num>
  <w:num w:numId="16" w16cid:durableId="1105032279">
    <w:abstractNumId w:val="5"/>
  </w:num>
  <w:num w:numId="17" w16cid:durableId="943540390">
    <w:abstractNumId w:val="15"/>
  </w:num>
  <w:num w:numId="18" w16cid:durableId="454257023">
    <w:abstractNumId w:val="0"/>
  </w:num>
  <w:num w:numId="19" w16cid:durableId="7784553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EAE"/>
    <w:rsid w:val="000004B7"/>
    <w:rsid w:val="00002DA1"/>
    <w:rsid w:val="00003BD3"/>
    <w:rsid w:val="0002622C"/>
    <w:rsid w:val="00036101"/>
    <w:rsid w:val="00043B65"/>
    <w:rsid w:val="00050450"/>
    <w:rsid w:val="00051B59"/>
    <w:rsid w:val="00062A66"/>
    <w:rsid w:val="00070757"/>
    <w:rsid w:val="000741A6"/>
    <w:rsid w:val="0008112A"/>
    <w:rsid w:val="00082ED8"/>
    <w:rsid w:val="000900E8"/>
    <w:rsid w:val="000901F7"/>
    <w:rsid w:val="000929BF"/>
    <w:rsid w:val="000A348A"/>
    <w:rsid w:val="000A3514"/>
    <w:rsid w:val="000B2110"/>
    <w:rsid w:val="000B35CB"/>
    <w:rsid w:val="000C2978"/>
    <w:rsid w:val="000C2C93"/>
    <w:rsid w:val="000C4C2F"/>
    <w:rsid w:val="000E0026"/>
    <w:rsid w:val="00103D71"/>
    <w:rsid w:val="00124C0B"/>
    <w:rsid w:val="00136A2A"/>
    <w:rsid w:val="00136F8A"/>
    <w:rsid w:val="0014093A"/>
    <w:rsid w:val="00147A11"/>
    <w:rsid w:val="00164FF3"/>
    <w:rsid w:val="00165401"/>
    <w:rsid w:val="0016767B"/>
    <w:rsid w:val="001701FE"/>
    <w:rsid w:val="00171D3F"/>
    <w:rsid w:val="0017258D"/>
    <w:rsid w:val="00180EAE"/>
    <w:rsid w:val="001A06F0"/>
    <w:rsid w:val="001A5052"/>
    <w:rsid w:val="001C1B59"/>
    <w:rsid w:val="001C4249"/>
    <w:rsid w:val="001C7C98"/>
    <w:rsid w:val="001E20E9"/>
    <w:rsid w:val="001F41CE"/>
    <w:rsid w:val="001F4B99"/>
    <w:rsid w:val="001F7E6E"/>
    <w:rsid w:val="00207803"/>
    <w:rsid w:val="0022532A"/>
    <w:rsid w:val="002272A4"/>
    <w:rsid w:val="0024059D"/>
    <w:rsid w:val="00241A17"/>
    <w:rsid w:val="00245091"/>
    <w:rsid w:val="00247303"/>
    <w:rsid w:val="00250AE1"/>
    <w:rsid w:val="00270F2F"/>
    <w:rsid w:val="00286BD7"/>
    <w:rsid w:val="002C2CF1"/>
    <w:rsid w:val="002D0781"/>
    <w:rsid w:val="002D13C7"/>
    <w:rsid w:val="002E39D1"/>
    <w:rsid w:val="002F03F2"/>
    <w:rsid w:val="002F4B6A"/>
    <w:rsid w:val="002F6F76"/>
    <w:rsid w:val="003000F2"/>
    <w:rsid w:val="0030217B"/>
    <w:rsid w:val="003112EC"/>
    <w:rsid w:val="00314E2C"/>
    <w:rsid w:val="0032635C"/>
    <w:rsid w:val="0033406B"/>
    <w:rsid w:val="003450FA"/>
    <w:rsid w:val="003465CC"/>
    <w:rsid w:val="00353D98"/>
    <w:rsid w:val="003562F5"/>
    <w:rsid w:val="00360CDA"/>
    <w:rsid w:val="00364D00"/>
    <w:rsid w:val="00371D2D"/>
    <w:rsid w:val="003744F6"/>
    <w:rsid w:val="00376CA4"/>
    <w:rsid w:val="00386771"/>
    <w:rsid w:val="00397672"/>
    <w:rsid w:val="003A1504"/>
    <w:rsid w:val="003A7C3A"/>
    <w:rsid w:val="003B24B0"/>
    <w:rsid w:val="003B65B9"/>
    <w:rsid w:val="003C4F94"/>
    <w:rsid w:val="003C4FB5"/>
    <w:rsid w:val="003D16F4"/>
    <w:rsid w:val="003D56C7"/>
    <w:rsid w:val="003E041D"/>
    <w:rsid w:val="003E1C3D"/>
    <w:rsid w:val="003E2BCC"/>
    <w:rsid w:val="003E473E"/>
    <w:rsid w:val="003E75F1"/>
    <w:rsid w:val="003E7C2B"/>
    <w:rsid w:val="004012B8"/>
    <w:rsid w:val="004119A2"/>
    <w:rsid w:val="004232A4"/>
    <w:rsid w:val="00444089"/>
    <w:rsid w:val="004479AC"/>
    <w:rsid w:val="0046460F"/>
    <w:rsid w:val="00476073"/>
    <w:rsid w:val="004764D4"/>
    <w:rsid w:val="004D48EC"/>
    <w:rsid w:val="004E2B01"/>
    <w:rsid w:val="004F5CF8"/>
    <w:rsid w:val="00506DDD"/>
    <w:rsid w:val="00510BD3"/>
    <w:rsid w:val="005121C3"/>
    <w:rsid w:val="00514212"/>
    <w:rsid w:val="00516372"/>
    <w:rsid w:val="00520275"/>
    <w:rsid w:val="005214DA"/>
    <w:rsid w:val="00534B88"/>
    <w:rsid w:val="00546509"/>
    <w:rsid w:val="00550029"/>
    <w:rsid w:val="00550D63"/>
    <w:rsid w:val="00551E37"/>
    <w:rsid w:val="005775A5"/>
    <w:rsid w:val="00577DDA"/>
    <w:rsid w:val="005817D1"/>
    <w:rsid w:val="005855ED"/>
    <w:rsid w:val="00590FDF"/>
    <w:rsid w:val="00593A9D"/>
    <w:rsid w:val="0059750E"/>
    <w:rsid w:val="005A4CD3"/>
    <w:rsid w:val="005D40C8"/>
    <w:rsid w:val="005E125B"/>
    <w:rsid w:val="00604F28"/>
    <w:rsid w:val="006103A4"/>
    <w:rsid w:val="0061230F"/>
    <w:rsid w:val="00614C3C"/>
    <w:rsid w:val="00637912"/>
    <w:rsid w:val="00637C1A"/>
    <w:rsid w:val="00653C3C"/>
    <w:rsid w:val="0066512D"/>
    <w:rsid w:val="00671FD9"/>
    <w:rsid w:val="00676AD3"/>
    <w:rsid w:val="0068444A"/>
    <w:rsid w:val="00691821"/>
    <w:rsid w:val="006A28BC"/>
    <w:rsid w:val="006A29BE"/>
    <w:rsid w:val="006A7F68"/>
    <w:rsid w:val="006B0763"/>
    <w:rsid w:val="006D7C25"/>
    <w:rsid w:val="0071389E"/>
    <w:rsid w:val="00714CF2"/>
    <w:rsid w:val="00723B0B"/>
    <w:rsid w:val="00731E40"/>
    <w:rsid w:val="00750A58"/>
    <w:rsid w:val="007548CC"/>
    <w:rsid w:val="0076069B"/>
    <w:rsid w:val="00767023"/>
    <w:rsid w:val="007747F7"/>
    <w:rsid w:val="00795786"/>
    <w:rsid w:val="007A3B3D"/>
    <w:rsid w:val="007C58DC"/>
    <w:rsid w:val="007E0FE2"/>
    <w:rsid w:val="007E265D"/>
    <w:rsid w:val="007F1AAC"/>
    <w:rsid w:val="007F520A"/>
    <w:rsid w:val="008141FA"/>
    <w:rsid w:val="0082100C"/>
    <w:rsid w:val="00822AC8"/>
    <w:rsid w:val="00850A8C"/>
    <w:rsid w:val="00851566"/>
    <w:rsid w:val="00852813"/>
    <w:rsid w:val="0086013D"/>
    <w:rsid w:val="00871D5D"/>
    <w:rsid w:val="00880F6A"/>
    <w:rsid w:val="008B2012"/>
    <w:rsid w:val="008B3FB8"/>
    <w:rsid w:val="008D11CD"/>
    <w:rsid w:val="008E1FC4"/>
    <w:rsid w:val="008F319B"/>
    <w:rsid w:val="00902BD1"/>
    <w:rsid w:val="00904F43"/>
    <w:rsid w:val="009215EE"/>
    <w:rsid w:val="0094350B"/>
    <w:rsid w:val="00961BE7"/>
    <w:rsid w:val="009720C4"/>
    <w:rsid w:val="0097664F"/>
    <w:rsid w:val="0098273D"/>
    <w:rsid w:val="00997ED5"/>
    <w:rsid w:val="009A0FA4"/>
    <w:rsid w:val="009A130F"/>
    <w:rsid w:val="009A19C7"/>
    <w:rsid w:val="009B4DFF"/>
    <w:rsid w:val="009C31FC"/>
    <w:rsid w:val="009E1031"/>
    <w:rsid w:val="009E3EA8"/>
    <w:rsid w:val="009E46C4"/>
    <w:rsid w:val="009E5F34"/>
    <w:rsid w:val="009F7B95"/>
    <w:rsid w:val="00A00FA2"/>
    <w:rsid w:val="00A01A98"/>
    <w:rsid w:val="00A0239D"/>
    <w:rsid w:val="00A05FEA"/>
    <w:rsid w:val="00A2426E"/>
    <w:rsid w:val="00A3257C"/>
    <w:rsid w:val="00A574BB"/>
    <w:rsid w:val="00A70767"/>
    <w:rsid w:val="00A70D0F"/>
    <w:rsid w:val="00A74384"/>
    <w:rsid w:val="00A776EB"/>
    <w:rsid w:val="00A843BC"/>
    <w:rsid w:val="00A8481B"/>
    <w:rsid w:val="00A8596F"/>
    <w:rsid w:val="00AA05D9"/>
    <w:rsid w:val="00AA4AAF"/>
    <w:rsid w:val="00AB3BD7"/>
    <w:rsid w:val="00AB5892"/>
    <w:rsid w:val="00AB6A38"/>
    <w:rsid w:val="00AE5959"/>
    <w:rsid w:val="00AF4D16"/>
    <w:rsid w:val="00AF73AB"/>
    <w:rsid w:val="00B00630"/>
    <w:rsid w:val="00B010B6"/>
    <w:rsid w:val="00B06D76"/>
    <w:rsid w:val="00B24A54"/>
    <w:rsid w:val="00B30B1A"/>
    <w:rsid w:val="00B40213"/>
    <w:rsid w:val="00B51ACD"/>
    <w:rsid w:val="00B659FF"/>
    <w:rsid w:val="00B72A67"/>
    <w:rsid w:val="00B73924"/>
    <w:rsid w:val="00B83214"/>
    <w:rsid w:val="00B856A8"/>
    <w:rsid w:val="00B87A64"/>
    <w:rsid w:val="00B93B36"/>
    <w:rsid w:val="00BB3B51"/>
    <w:rsid w:val="00BB6669"/>
    <w:rsid w:val="00BE1337"/>
    <w:rsid w:val="00C019EA"/>
    <w:rsid w:val="00C25E0A"/>
    <w:rsid w:val="00C26B9D"/>
    <w:rsid w:val="00C362EA"/>
    <w:rsid w:val="00C55DDC"/>
    <w:rsid w:val="00C8336F"/>
    <w:rsid w:val="00CA6A81"/>
    <w:rsid w:val="00CC11CC"/>
    <w:rsid w:val="00CD001E"/>
    <w:rsid w:val="00CD3F56"/>
    <w:rsid w:val="00CF0FDB"/>
    <w:rsid w:val="00D13E64"/>
    <w:rsid w:val="00D31499"/>
    <w:rsid w:val="00D31EDF"/>
    <w:rsid w:val="00D40880"/>
    <w:rsid w:val="00D50338"/>
    <w:rsid w:val="00D72F55"/>
    <w:rsid w:val="00D73C64"/>
    <w:rsid w:val="00D901CE"/>
    <w:rsid w:val="00D97886"/>
    <w:rsid w:val="00DA103A"/>
    <w:rsid w:val="00DA4F81"/>
    <w:rsid w:val="00DB738A"/>
    <w:rsid w:val="00DD12E4"/>
    <w:rsid w:val="00DD1B0F"/>
    <w:rsid w:val="00DD37BE"/>
    <w:rsid w:val="00DD55CE"/>
    <w:rsid w:val="00DD7D85"/>
    <w:rsid w:val="00DF1FBD"/>
    <w:rsid w:val="00DF53EF"/>
    <w:rsid w:val="00E07186"/>
    <w:rsid w:val="00E11C32"/>
    <w:rsid w:val="00E15D5E"/>
    <w:rsid w:val="00E36C16"/>
    <w:rsid w:val="00E4063E"/>
    <w:rsid w:val="00E4166B"/>
    <w:rsid w:val="00E44549"/>
    <w:rsid w:val="00E47972"/>
    <w:rsid w:val="00E51A3D"/>
    <w:rsid w:val="00E62F29"/>
    <w:rsid w:val="00E64284"/>
    <w:rsid w:val="00E837F8"/>
    <w:rsid w:val="00E96041"/>
    <w:rsid w:val="00EA0E44"/>
    <w:rsid w:val="00EA52AF"/>
    <w:rsid w:val="00EB602A"/>
    <w:rsid w:val="00ED16DA"/>
    <w:rsid w:val="00EF07A2"/>
    <w:rsid w:val="00F0768B"/>
    <w:rsid w:val="00F16F5E"/>
    <w:rsid w:val="00F36CC1"/>
    <w:rsid w:val="00F4697E"/>
    <w:rsid w:val="00F47538"/>
    <w:rsid w:val="00F47DD5"/>
    <w:rsid w:val="00F52057"/>
    <w:rsid w:val="00F74251"/>
    <w:rsid w:val="00F773D6"/>
    <w:rsid w:val="00F774C2"/>
    <w:rsid w:val="00F8649E"/>
    <w:rsid w:val="00FA6ACD"/>
    <w:rsid w:val="00FB31E4"/>
    <w:rsid w:val="00FC2EC4"/>
    <w:rsid w:val="00FC2EE6"/>
    <w:rsid w:val="00FC4E4D"/>
    <w:rsid w:val="00FD50DC"/>
    <w:rsid w:val="00FE4F00"/>
    <w:rsid w:val="00FF4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074F55"/>
  <w15:chartTrackingRefBased/>
  <w15:docId w15:val="{8CEDDA00-9C04-49D0-AD72-58B32700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75A5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qFormat/>
    <w:rsid w:val="0076702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s-CO"/>
    </w:rPr>
  </w:style>
  <w:style w:type="paragraph" w:styleId="Ttulo2">
    <w:name w:val="heading 2"/>
    <w:basedOn w:val="Normal"/>
    <w:next w:val="Normal"/>
    <w:qFormat/>
    <w:rsid w:val="0076702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s-CO"/>
    </w:rPr>
  </w:style>
  <w:style w:type="paragraph" w:styleId="Ttulo3">
    <w:name w:val="heading 3"/>
    <w:basedOn w:val="Normal"/>
    <w:next w:val="Normal"/>
    <w:qFormat/>
    <w:rsid w:val="00767023"/>
    <w:pPr>
      <w:keepNext/>
      <w:spacing w:after="0" w:line="240" w:lineRule="auto"/>
      <w:outlineLvl w:val="2"/>
    </w:pPr>
    <w:rPr>
      <w:rFonts w:ascii="CG Omega" w:eastAsia="Times New Roman" w:hAnsi="CG Omega"/>
      <w:i/>
      <w:sz w:val="24"/>
      <w:szCs w:val="20"/>
      <w:lang w:val="es-ES" w:eastAsia="es-ES"/>
    </w:rPr>
  </w:style>
  <w:style w:type="paragraph" w:styleId="Ttulo4">
    <w:name w:val="heading 4"/>
    <w:basedOn w:val="Normal"/>
    <w:next w:val="Normal"/>
    <w:qFormat/>
    <w:rsid w:val="00767023"/>
    <w:pPr>
      <w:keepNext/>
      <w:spacing w:after="0" w:line="240" w:lineRule="auto"/>
      <w:jc w:val="center"/>
      <w:outlineLvl w:val="3"/>
    </w:pPr>
    <w:rPr>
      <w:rFonts w:ascii="CG Omega" w:eastAsia="Times New Roman" w:hAnsi="CG Omega"/>
      <w:i/>
      <w:sz w:val="24"/>
      <w:szCs w:val="20"/>
      <w:lang w:val="es-ES" w:eastAsia="es-ES"/>
    </w:rPr>
  </w:style>
  <w:style w:type="paragraph" w:styleId="Ttulo5">
    <w:name w:val="heading 5"/>
    <w:basedOn w:val="Normal"/>
    <w:next w:val="Normal"/>
    <w:qFormat/>
    <w:rsid w:val="00767023"/>
    <w:pPr>
      <w:keepNext/>
      <w:spacing w:after="0" w:line="240" w:lineRule="auto"/>
      <w:outlineLvl w:val="4"/>
    </w:pPr>
    <w:rPr>
      <w:rFonts w:ascii="CG Omega" w:eastAsia="Times New Roman" w:hAnsi="CG Omega"/>
      <w:iCs/>
      <w:sz w:val="24"/>
      <w:szCs w:val="20"/>
      <w:lang w:val="es-ES" w:eastAsia="es-ES"/>
    </w:rPr>
  </w:style>
  <w:style w:type="paragraph" w:styleId="Ttulo6">
    <w:name w:val="heading 6"/>
    <w:basedOn w:val="Normal"/>
    <w:next w:val="Normal"/>
    <w:qFormat/>
    <w:rsid w:val="0076702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es-CO"/>
    </w:rPr>
  </w:style>
  <w:style w:type="paragraph" w:styleId="Ttulo8">
    <w:name w:val="heading 8"/>
    <w:basedOn w:val="Normal"/>
    <w:next w:val="Normal"/>
    <w:qFormat/>
    <w:rsid w:val="00767023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0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0EAE"/>
  </w:style>
  <w:style w:type="paragraph" w:styleId="Piedepgina">
    <w:name w:val="footer"/>
    <w:basedOn w:val="Normal"/>
    <w:link w:val="PiedepginaCar"/>
    <w:uiPriority w:val="99"/>
    <w:unhideWhenUsed/>
    <w:rsid w:val="00180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0EAE"/>
  </w:style>
  <w:style w:type="paragraph" w:styleId="Textodeglobo">
    <w:name w:val="Balloon Text"/>
    <w:basedOn w:val="Normal"/>
    <w:link w:val="TextodegloboCar"/>
    <w:uiPriority w:val="99"/>
    <w:semiHidden/>
    <w:unhideWhenUsed/>
    <w:rsid w:val="00180EA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80EAE"/>
    <w:rPr>
      <w:rFonts w:ascii="Tahoma" w:hAnsi="Tahoma" w:cs="Tahoma"/>
      <w:sz w:val="16"/>
      <w:szCs w:val="16"/>
    </w:rPr>
  </w:style>
  <w:style w:type="paragraph" w:styleId="Sangradetextonormal">
    <w:name w:val="Body Text Indent"/>
    <w:basedOn w:val="Normal"/>
    <w:rsid w:val="00767023"/>
    <w:pPr>
      <w:spacing w:after="0" w:line="240" w:lineRule="auto"/>
      <w:ind w:left="708"/>
      <w:jc w:val="both"/>
    </w:pPr>
    <w:rPr>
      <w:rFonts w:ascii="CG Omega" w:eastAsia="Times New Roman" w:hAnsi="CG Omega"/>
      <w:iCs/>
      <w:sz w:val="18"/>
      <w:szCs w:val="20"/>
      <w:lang w:val="es-ES" w:eastAsia="es-ES"/>
    </w:rPr>
  </w:style>
  <w:style w:type="paragraph" w:styleId="Textoindependiente2">
    <w:name w:val="Body Text 2"/>
    <w:basedOn w:val="Normal"/>
    <w:rsid w:val="00767023"/>
    <w:pPr>
      <w:spacing w:after="0" w:line="240" w:lineRule="auto"/>
      <w:jc w:val="both"/>
    </w:pPr>
    <w:rPr>
      <w:rFonts w:ascii="CG Omega" w:eastAsia="Times New Roman" w:hAnsi="CG Omega"/>
      <w:iCs/>
      <w:sz w:val="18"/>
      <w:szCs w:val="20"/>
      <w:lang w:val="es-ES" w:eastAsia="es-ES"/>
    </w:rPr>
  </w:style>
  <w:style w:type="paragraph" w:styleId="Textoindependiente3">
    <w:name w:val="Body Text 3"/>
    <w:basedOn w:val="Normal"/>
    <w:rsid w:val="0076702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es-CO"/>
    </w:rPr>
  </w:style>
  <w:style w:type="paragraph" w:customStyle="1" w:styleId="xl31">
    <w:name w:val="xl31"/>
    <w:basedOn w:val="Normal"/>
    <w:rsid w:val="00767023"/>
    <w:pPr>
      <w:pBdr>
        <w:left w:val="double" w:sz="6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s-ES" w:eastAsia="es-ES"/>
    </w:rPr>
  </w:style>
  <w:style w:type="paragraph" w:styleId="Textoindependiente">
    <w:name w:val="Body Text"/>
    <w:basedOn w:val="Normal"/>
    <w:rsid w:val="0076702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table" w:styleId="Tablaconcuadrcula">
    <w:name w:val="Table Grid"/>
    <w:basedOn w:val="Tablanormal"/>
    <w:rsid w:val="0079578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qFormat/>
    <w:rsid w:val="00B24A54"/>
    <w:rPr>
      <w:i/>
      <w:iCs/>
    </w:rPr>
  </w:style>
  <w:style w:type="paragraph" w:styleId="Prrafodelista">
    <w:name w:val="List Paragraph"/>
    <w:basedOn w:val="Normal"/>
    <w:uiPriority w:val="34"/>
    <w:qFormat/>
    <w:rsid w:val="00F52057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B3B51"/>
    <w:rPr>
      <w:color w:val="0000FF"/>
      <w:u w:val="single"/>
    </w:rPr>
  </w:style>
  <w:style w:type="paragraph" w:styleId="Revisin">
    <w:name w:val="Revision"/>
    <w:hidden/>
    <w:uiPriority w:val="99"/>
    <w:semiHidden/>
    <w:rsid w:val="00A00FA2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rsid w:val="0022532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253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22532A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253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22532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5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rrespondencia@upme.gov.c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76A6C-C6F5-4CCC-892C-E045226A7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1024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FORMATOS DE SALIDA</vt:lpstr>
    </vt:vector>
  </TitlesOfParts>
  <Company>ALCALDIA MUNICIPAL DE OTANCHE</Company>
  <LinksUpToDate>false</LinksUpToDate>
  <CharactersWithSpaces>6647</CharactersWithSpaces>
  <SharedDoc>false</SharedDoc>
  <HLinks>
    <vt:vector size="6" baseType="variant"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mailto:correspondencia@upme.gov.co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FORMATOS DE SALIDA</dc:title>
  <dc:subject/>
  <dc:creator>SEC GOBIERNO</dc:creator>
  <cp:keywords/>
  <dc:description/>
  <cp:lastModifiedBy>Ivan Dario Gomez Alvarez</cp:lastModifiedBy>
  <cp:revision>3</cp:revision>
  <cp:lastPrinted>2010-02-19T18:04:00Z</cp:lastPrinted>
  <dcterms:created xsi:type="dcterms:W3CDTF">2025-06-05T13:41:00Z</dcterms:created>
  <dcterms:modified xsi:type="dcterms:W3CDTF">2025-06-09T19:29:00Z</dcterms:modified>
</cp:coreProperties>
</file>